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2C2" w:rsidRDefault="00D268E0">
      <w:pPr>
        <w:jc w:val="center"/>
        <w:rPr>
          <w:rFonts w:ascii="Arial" w:eastAsia="Arial" w:hAnsi="Arial" w:cs="Arial"/>
          <w:b/>
          <w:sz w:val="22"/>
          <w:szCs w:val="22"/>
        </w:rPr>
      </w:pPr>
      <w:r>
        <w:rPr>
          <w:rFonts w:ascii="Arial" w:eastAsia="Arial" w:hAnsi="Arial" w:cs="Arial"/>
          <w:b/>
          <w:sz w:val="22"/>
          <w:szCs w:val="22"/>
        </w:rPr>
        <w:t xml:space="preserve"> </w:t>
      </w:r>
      <w:r w:rsidR="00723260">
        <w:rPr>
          <w:rFonts w:ascii="Arial" w:eastAsia="Arial" w:hAnsi="Arial" w:cs="Arial"/>
          <w:b/>
          <w:sz w:val="22"/>
          <w:szCs w:val="22"/>
        </w:rPr>
        <w:t>WL112 Metal technology</w:t>
      </w:r>
      <w:r w:rsidR="00E949FF">
        <w:rPr>
          <w:rFonts w:ascii="Arial" w:eastAsia="Arial" w:hAnsi="Arial" w:cs="Arial"/>
          <w:b/>
          <w:sz w:val="22"/>
          <w:szCs w:val="22"/>
        </w:rPr>
        <w:t xml:space="preserve"> - Syllabus</w:t>
      </w:r>
    </w:p>
    <w:p w:rsidR="00E102C2" w:rsidRDefault="00095A28">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r w:rsidR="00E949FF">
        <w:rPr>
          <w:rFonts w:ascii="Arial" w:eastAsia="Arial" w:hAnsi="Arial" w:cs="Arial"/>
          <w:b/>
          <w:color w:val="000000"/>
          <w:sz w:val="22"/>
          <w:szCs w:val="22"/>
        </w:rPr>
        <w:t xml:space="preserve"> </w:t>
      </w:r>
    </w:p>
    <w:p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095A28" w:rsidRDefault="00095A28">
            <w:pPr>
              <w:rPr>
                <w:rFonts w:ascii="Arial" w:eastAsia="Arial" w:hAnsi="Arial" w:cs="Arial"/>
                <w:b/>
              </w:rPr>
            </w:pPr>
          </w:p>
          <w:p w:rsidR="00E102C2" w:rsidRDefault="00E949FF">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rsidR="00E102C2" w:rsidRDefault="00E949FF">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E102C2" w:rsidRDefault="00E102C2">
            <w:pPr>
              <w:pBdr>
                <w:top w:val="nil"/>
                <w:left w:val="nil"/>
                <w:bottom w:val="nil"/>
                <w:right w:val="nil"/>
                <w:between w:val="nil"/>
              </w:pBdr>
              <w:rPr>
                <w:rFonts w:ascii="Arial" w:eastAsia="Arial" w:hAnsi="Arial" w:cs="Arial"/>
                <w:highlight w:val="white"/>
              </w:rPr>
            </w:pPr>
          </w:p>
          <w:p w:rsidR="00E102C2" w:rsidRDefault="00E102C2" w:rsidP="00D268E0">
            <w:pPr>
              <w:pBdr>
                <w:top w:val="nil"/>
                <w:left w:val="nil"/>
                <w:bottom w:val="nil"/>
                <w:right w:val="nil"/>
                <w:between w:val="nil"/>
              </w:pBdr>
              <w:rPr>
                <w:rFonts w:ascii="Arial" w:eastAsia="Arial" w:hAnsi="Arial" w:cs="Arial"/>
                <w:highlight w:val="white"/>
              </w:rPr>
            </w:pPr>
          </w:p>
        </w:tc>
      </w:tr>
    </w:tbl>
    <w:p w:rsidR="00E102C2" w:rsidRPr="00D268E0" w:rsidRDefault="00E949FF">
      <w:pPr>
        <w:pBdr>
          <w:top w:val="nil"/>
          <w:left w:val="nil"/>
          <w:bottom w:val="nil"/>
          <w:right w:val="nil"/>
          <w:between w:val="nil"/>
        </w:pBdr>
        <w:rPr>
          <w:rFonts w:ascii="Arial" w:eastAsia="Arial" w:hAnsi="Arial" w:cs="Arial"/>
          <w:b/>
          <w:sz w:val="22"/>
          <w:szCs w:val="22"/>
          <w:u w:val="single"/>
        </w:rPr>
      </w:pPr>
      <w:r w:rsidRPr="00D268E0">
        <w:rPr>
          <w:rFonts w:ascii="Arial" w:eastAsia="Arial" w:hAnsi="Arial" w:cs="Arial"/>
          <w:b/>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D268E0" w:rsidRPr="00D268E0">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0C1ED1" w:rsidRPr="00000C76" w:rsidRDefault="000C1ED1" w:rsidP="000C1ED1">
            <w:pPr>
              <w:rPr>
                <w:rFonts w:ascii="Arial" w:eastAsia="Arial" w:hAnsi="Arial" w:cs="Arial"/>
                <w:bCs/>
              </w:rPr>
            </w:pPr>
            <w:r w:rsidRPr="00000C76">
              <w:rPr>
                <w:rFonts w:ascii="Arial" w:eastAsia="Arial" w:hAnsi="Arial" w:cs="Arial"/>
                <w:bCs/>
              </w:rPr>
              <w:t xml:space="preserve">The student will study ferrous and nonferrous metals from the ore to the finished product. Emphasis will be placed on metal alloys, heat treating, hard surfacing, metal techniques, forging, foundry processes, and mechanical properties of metal including hardness, machinability, and ductility. As well as a in-depth look into the AWS D1.1 structural code book how to navigate it and answer code related questions. </w:t>
            </w:r>
          </w:p>
          <w:p w:rsidR="00E102C2" w:rsidRPr="00D268E0" w:rsidRDefault="00E102C2">
            <w:pPr>
              <w:pBdr>
                <w:top w:val="nil"/>
                <w:left w:val="nil"/>
                <w:bottom w:val="nil"/>
                <w:right w:val="nil"/>
                <w:between w:val="nil"/>
              </w:pBdr>
              <w:rPr>
                <w:rFonts w:ascii="Arial" w:eastAsia="Arial" w:hAnsi="Arial" w:cs="Arial"/>
              </w:rPr>
            </w:pPr>
          </w:p>
        </w:tc>
      </w:tr>
    </w:tbl>
    <w:p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rsidR="00E102C2" w:rsidRDefault="007274F3">
      <w:pPr>
        <w:numPr>
          <w:ilvl w:val="0"/>
          <w:numId w:val="6"/>
        </w:numPr>
        <w:rPr>
          <w:rFonts w:ascii="Arial" w:eastAsia="Arial" w:hAnsi="Arial" w:cs="Arial"/>
          <w:sz w:val="22"/>
          <w:szCs w:val="22"/>
        </w:rPr>
      </w:pPr>
      <w:r w:rsidRPr="007274F3">
        <w:rPr>
          <w:rFonts w:ascii="Arial" w:eastAsia="Arial" w:hAnsi="Arial" w:cs="Arial"/>
          <w:sz w:val="22"/>
          <w:szCs w:val="22"/>
        </w:rPr>
        <w:t>Define terms and abbreviations</w:t>
      </w:r>
      <w:r w:rsidR="000C1ED1">
        <w:rPr>
          <w:rFonts w:ascii="Arial" w:eastAsia="Arial" w:hAnsi="Arial" w:cs="Arial"/>
          <w:sz w:val="22"/>
          <w:szCs w:val="22"/>
        </w:rPr>
        <w:t xml:space="preserve"> in relation to metallurgy</w:t>
      </w:r>
    </w:p>
    <w:p w:rsidR="000C1ED1" w:rsidRDefault="000C1ED1">
      <w:pPr>
        <w:numPr>
          <w:ilvl w:val="0"/>
          <w:numId w:val="6"/>
        </w:numPr>
        <w:rPr>
          <w:rFonts w:ascii="Arial" w:eastAsia="Arial" w:hAnsi="Arial" w:cs="Arial"/>
          <w:sz w:val="22"/>
          <w:szCs w:val="22"/>
        </w:rPr>
      </w:pPr>
      <w:r>
        <w:rPr>
          <w:rFonts w:ascii="Arial" w:eastAsia="Arial" w:hAnsi="Arial" w:cs="Arial"/>
          <w:sz w:val="22"/>
          <w:szCs w:val="22"/>
        </w:rPr>
        <w:t>Have a good understanding of materials and their properties</w:t>
      </w:r>
    </w:p>
    <w:p w:rsidR="000C1ED1" w:rsidRDefault="000C1ED1">
      <w:pPr>
        <w:numPr>
          <w:ilvl w:val="0"/>
          <w:numId w:val="6"/>
        </w:numPr>
        <w:rPr>
          <w:rFonts w:ascii="Arial" w:eastAsia="Arial" w:hAnsi="Arial" w:cs="Arial"/>
          <w:sz w:val="22"/>
          <w:szCs w:val="22"/>
        </w:rPr>
      </w:pPr>
      <w:r>
        <w:rPr>
          <w:rFonts w:ascii="Arial" w:eastAsia="Arial" w:hAnsi="Arial" w:cs="Arial"/>
          <w:sz w:val="22"/>
          <w:szCs w:val="22"/>
        </w:rPr>
        <w:t xml:space="preserve">Understand material at a molecular level </w:t>
      </w:r>
    </w:p>
    <w:p w:rsidR="000C1ED1" w:rsidRPr="000C1ED1" w:rsidRDefault="000C1ED1" w:rsidP="000C1ED1">
      <w:pPr>
        <w:numPr>
          <w:ilvl w:val="0"/>
          <w:numId w:val="6"/>
        </w:numPr>
        <w:rPr>
          <w:rFonts w:ascii="Arial" w:eastAsia="Arial" w:hAnsi="Arial" w:cs="Arial"/>
          <w:sz w:val="22"/>
          <w:szCs w:val="22"/>
        </w:rPr>
      </w:pPr>
      <w:r>
        <w:rPr>
          <w:rFonts w:ascii="Arial" w:eastAsia="Arial" w:hAnsi="Arial" w:cs="Arial"/>
          <w:sz w:val="22"/>
          <w:szCs w:val="22"/>
        </w:rPr>
        <w:t>Gain understanding of the D1.1 Code book and its use</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rsidR="00E102C2" w:rsidRDefault="000C1ED1">
      <w:pPr>
        <w:rPr>
          <w:rFonts w:ascii="Arial" w:eastAsia="Arial" w:hAnsi="Arial" w:cs="Arial"/>
          <w:sz w:val="22"/>
          <w:szCs w:val="22"/>
        </w:rPr>
      </w:pPr>
      <w:r>
        <w:rPr>
          <w:rFonts w:ascii="Arial" w:eastAsia="Arial" w:hAnsi="Arial" w:cs="Arial"/>
          <w:sz w:val="22"/>
          <w:szCs w:val="22"/>
        </w:rPr>
        <w:t>Metallurgy Fundamentals fifth edition ISBN 978-1-60525-079-3</w:t>
      </w:r>
    </w:p>
    <w:p w:rsidR="00E102C2" w:rsidRDefault="00E102C2">
      <w:pPr>
        <w:pBdr>
          <w:top w:val="nil"/>
          <w:left w:val="nil"/>
          <w:bottom w:val="nil"/>
          <w:right w:val="nil"/>
          <w:between w:val="nil"/>
        </w:pBdr>
        <w:rPr>
          <w:rFonts w:ascii="Arial" w:eastAsia="Arial" w:hAnsi="Arial" w:cs="Arial"/>
          <w:b/>
          <w:sz w:val="22"/>
          <w:szCs w:val="22"/>
          <w:u w:val="single"/>
        </w:rPr>
      </w:pPr>
    </w:p>
    <w:p w:rsidR="00472F3B" w:rsidRDefault="00E949FF" w:rsidP="00472F3B">
      <w:pPr>
        <w:pBdr>
          <w:top w:val="nil"/>
          <w:left w:val="nil"/>
          <w:bottom w:val="nil"/>
          <w:right w:val="nil"/>
          <w:between w:val="nil"/>
        </w:pBdr>
        <w:spacing w:line="276" w:lineRule="auto"/>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rsidR="00472F3B" w:rsidRPr="00673862" w:rsidRDefault="00472F3B" w:rsidP="00472F3B">
      <w:pPr>
        <w:pBdr>
          <w:top w:val="nil"/>
          <w:left w:val="nil"/>
          <w:bottom w:val="nil"/>
          <w:right w:val="nil"/>
          <w:between w:val="nil"/>
        </w:pBdr>
        <w:spacing w:line="276" w:lineRule="auto"/>
        <w:rPr>
          <w:rFonts w:ascii="Arial" w:eastAsia="Arial" w:hAnsi="Arial" w:cs="Arial"/>
          <w:color w:val="0000FF"/>
          <w:sz w:val="22"/>
          <w:szCs w:val="22"/>
        </w:rPr>
      </w:pPr>
      <w:r w:rsidRPr="00BA2AF5">
        <w:rPr>
          <w:rFonts w:ascii="Arial" w:eastAsia="Arial" w:hAnsi="Arial" w:cs="Arial"/>
          <w:bCs/>
          <w:sz w:val="22"/>
          <w:szCs w:val="22"/>
        </w:rPr>
        <w:t>This course features a combina</w:t>
      </w:r>
      <w:r>
        <w:rPr>
          <w:rFonts w:ascii="Arial" w:eastAsia="Arial" w:hAnsi="Arial" w:cs="Arial"/>
          <w:bCs/>
          <w:sz w:val="22"/>
          <w:szCs w:val="22"/>
        </w:rPr>
        <w:t>tion of required reading, power point presentations and end of unit review questions</w:t>
      </w:r>
      <w:r w:rsidR="000C1ED1">
        <w:rPr>
          <w:rFonts w:ascii="Arial" w:eastAsia="Arial" w:hAnsi="Arial" w:cs="Arial"/>
          <w:bCs/>
          <w:sz w:val="22"/>
          <w:szCs w:val="22"/>
        </w:rPr>
        <w:t xml:space="preserve"> as well as videos</w:t>
      </w:r>
      <w:r w:rsidRPr="00673862">
        <w:rPr>
          <w:rFonts w:ascii="Arial" w:eastAsia="Arial" w:hAnsi="Arial" w:cs="Arial"/>
          <w:bCs/>
          <w:sz w:val="22"/>
          <w:szCs w:val="22"/>
        </w:rPr>
        <w:t xml:space="preserve">.  </w:t>
      </w:r>
      <w:r w:rsidRPr="00673862">
        <w:rPr>
          <w:rFonts w:ascii="Arial" w:eastAsia="Arial" w:hAnsi="Arial" w:cs="Arial"/>
          <w:sz w:val="22"/>
          <w:szCs w:val="22"/>
        </w:rPr>
        <w:t xml:space="preserve">It will also encourage experiential learning and independent research to broaden the perspectives we are developing in our weekly meetings. </w:t>
      </w:r>
      <w:r w:rsidRPr="00673862">
        <w:rPr>
          <w:rFonts w:ascii="Arial" w:eastAsia="Arial" w:hAnsi="Arial" w:cs="Arial"/>
          <w:bCs/>
          <w:sz w:val="22"/>
          <w:szCs w:val="22"/>
        </w:rPr>
        <w:t xml:space="preserve">To </w:t>
      </w:r>
      <w:r w:rsidRPr="00BA2AF5">
        <w:rPr>
          <w:rFonts w:ascii="Arial" w:eastAsia="Arial" w:hAnsi="Arial" w:cs="Arial"/>
          <w:bCs/>
          <w:sz w:val="22"/>
          <w:szCs w:val="22"/>
        </w:rPr>
        <w:t>succeed in an online class, the student must be self-directed, able to independently create a schedule for study, reading, interaction, and submission of assignments</w:t>
      </w:r>
      <w:r w:rsidRPr="00673862">
        <w:rPr>
          <w:rFonts w:ascii="Arial" w:eastAsia="Arial" w:hAnsi="Arial" w:cs="Arial"/>
          <w:bCs/>
          <w:sz w:val="22"/>
          <w:szCs w:val="22"/>
        </w:rPr>
        <w:t xml:space="preserve">.  </w:t>
      </w:r>
      <w:r w:rsidRPr="00673862">
        <w:rPr>
          <w:rFonts w:ascii="Arial" w:eastAsia="Arial" w:hAnsi="Arial" w:cs="Arial"/>
          <w:sz w:val="22"/>
          <w:szCs w:val="22"/>
        </w:rPr>
        <w:t xml:space="preserve">It will use a learning management system to catalog weekly assignments, administer assessments, communicate to students, and manage grades.  </w:t>
      </w:r>
    </w:p>
    <w:p w:rsidR="00E102C2" w:rsidRDefault="00E102C2" w:rsidP="00472F3B">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w:t>
      </w:r>
      <w:r w:rsidR="00472F3B">
        <w:rPr>
          <w:rFonts w:ascii="Arial" w:eastAsia="Arial" w:hAnsi="Arial" w:cs="Arial"/>
          <w:b/>
          <w:color w:val="000000"/>
          <w:sz w:val="22"/>
          <w:szCs w:val="22"/>
          <w:u w:val="single"/>
        </w:rPr>
        <w:t xml:space="preserve">elivery Method </w:t>
      </w:r>
    </w:p>
    <w:p w:rsidR="00472F3B" w:rsidRPr="00FC57A6" w:rsidRDefault="00472F3B" w:rsidP="00472F3B">
      <w:pPr>
        <w:pBdr>
          <w:top w:val="nil"/>
          <w:left w:val="nil"/>
          <w:bottom w:val="nil"/>
          <w:right w:val="nil"/>
          <w:between w:val="nil"/>
        </w:pBdr>
        <w:rPr>
          <w:rFonts w:ascii="Arial" w:eastAsia="Arial" w:hAnsi="Arial" w:cs="Arial"/>
          <w:sz w:val="22"/>
          <w:szCs w:val="22"/>
        </w:rPr>
      </w:pPr>
      <w:r w:rsidRPr="000E1F0F">
        <w:rPr>
          <w:rFonts w:ascii="Arial" w:eastAsia="Arial" w:hAnsi="Arial" w:cs="Arial"/>
          <w:sz w:val="22"/>
          <w:szCs w:val="22"/>
        </w:rPr>
        <w:t>This course is taught in an online format</w:t>
      </w:r>
      <w:r>
        <w:rPr>
          <w:rFonts w:ascii="Arial" w:eastAsia="Arial" w:hAnsi="Arial" w:cs="Arial"/>
          <w:sz w:val="22"/>
          <w:szCs w:val="22"/>
        </w:rPr>
        <w:t xml:space="preserve"> in E360 and </w:t>
      </w:r>
      <w:r w:rsidR="00AD5B6D">
        <w:rPr>
          <w:rFonts w:ascii="Arial" w:eastAsia="Arial" w:hAnsi="Arial" w:cs="Arial"/>
          <w:sz w:val="22"/>
          <w:szCs w:val="22"/>
        </w:rPr>
        <w:t>Cengage</w:t>
      </w:r>
      <w:r w:rsidRPr="000E1F0F">
        <w:rPr>
          <w:rFonts w:ascii="Arial" w:eastAsia="Arial" w:hAnsi="Arial" w:cs="Arial"/>
          <w:sz w:val="22"/>
          <w:szCs w:val="22"/>
        </w:rPr>
        <w:t>. Lessons, discussions, assignments</w:t>
      </w:r>
      <w:r w:rsidR="002A326C">
        <w:rPr>
          <w:rFonts w:ascii="Arial" w:eastAsia="Arial" w:hAnsi="Arial" w:cs="Arial"/>
          <w:sz w:val="22"/>
          <w:szCs w:val="22"/>
        </w:rPr>
        <w:t>.</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102C2">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BA7508" w:rsidRPr="00BA7508">
        <w:rPr>
          <w:rFonts w:eastAsia="Arial"/>
        </w:rPr>
        <w:t>No prerequisites</w:t>
      </w:r>
      <w:r w:rsidR="00BA7508">
        <w:rPr>
          <w:rFonts w:ascii="Arial" w:eastAsia="Arial" w:hAnsi="Arial" w:cs="Arial"/>
          <w:color w:val="0000FF"/>
          <w:sz w:val="22"/>
          <w:szCs w:val="22"/>
        </w:rPr>
        <w:t xml:space="preserve"> </w:t>
      </w:r>
    </w:p>
    <w:p w:rsidR="00E102C2" w:rsidRDefault="00E102C2">
      <w:pPr>
        <w:pBdr>
          <w:top w:val="nil"/>
          <w:left w:val="nil"/>
          <w:bottom w:val="nil"/>
          <w:right w:val="nil"/>
          <w:between w:val="nil"/>
        </w:pBdr>
        <w:rPr>
          <w:rFonts w:ascii="Arial" w:eastAsia="Arial" w:hAnsi="Arial" w:cs="Arial"/>
          <w:b/>
          <w:color w:val="000000"/>
          <w:sz w:val="22"/>
          <w:szCs w:val="22"/>
          <w:u w:val="single"/>
        </w:rPr>
      </w:pPr>
    </w:p>
    <w:p w:rsidR="00BA7508" w:rsidRDefault="00BA7508">
      <w:pPr>
        <w:pBdr>
          <w:top w:val="nil"/>
          <w:left w:val="nil"/>
          <w:bottom w:val="nil"/>
          <w:right w:val="nil"/>
          <w:between w:val="nil"/>
        </w:pBdr>
        <w:rPr>
          <w:rFonts w:ascii="Arial" w:eastAsia="Arial" w:hAnsi="Arial" w:cs="Arial"/>
          <w:b/>
          <w:color w:val="000000"/>
          <w:sz w:val="22"/>
          <w:szCs w:val="22"/>
          <w:u w:val="single"/>
        </w:rPr>
      </w:pPr>
    </w:p>
    <w:p w:rsidR="00BA7508" w:rsidRDefault="00BA7508">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lastRenderedPageBreak/>
        <w:t>Course Evaluation and Assessment Breakdow</w:t>
      </w:r>
      <w:r>
        <w:rPr>
          <w:rFonts w:ascii="Arial" w:eastAsia="Arial" w:hAnsi="Arial" w:cs="Arial"/>
          <w:b/>
          <w:sz w:val="22"/>
          <w:szCs w:val="22"/>
          <w:u w:val="single"/>
        </w:rPr>
        <w:t>n</w:t>
      </w:r>
    </w:p>
    <w:p w:rsidR="00E102C2" w:rsidRDefault="00E102C2">
      <w:pPr>
        <w:rPr>
          <w:rFonts w:ascii="Arial" w:eastAsia="Arial" w:hAnsi="Arial" w:cs="Arial"/>
          <w:b/>
          <w:sz w:val="22"/>
          <w:szCs w:val="22"/>
          <w:u w:val="single"/>
        </w:rPr>
      </w:pPr>
    </w:p>
    <w:tbl>
      <w:tblPr>
        <w:tblStyle w:val="af7"/>
        <w:tblW w:w="4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2070"/>
      </w:tblGrid>
      <w:tr w:rsidR="00103FFF" w:rsidTr="00000C76">
        <w:tc>
          <w:tcPr>
            <w:tcW w:w="4945" w:type="dxa"/>
            <w:gridSpan w:val="2"/>
            <w:shd w:val="clear" w:color="auto" w:fill="DCDCDC"/>
          </w:tcPr>
          <w:p w:rsidR="00103FFF" w:rsidRDefault="00103FFF">
            <w:pPr>
              <w:rPr>
                <w:rFonts w:ascii="Arial" w:eastAsia="Arial" w:hAnsi="Arial" w:cs="Arial"/>
                <w:b/>
              </w:rPr>
            </w:pPr>
            <w:r>
              <w:rPr>
                <w:rFonts w:ascii="Arial" w:eastAsia="Arial" w:hAnsi="Arial" w:cs="Arial"/>
                <w:b/>
              </w:rPr>
              <w:t>Online Course</w:t>
            </w:r>
          </w:p>
          <w:p w:rsidR="00103FFF" w:rsidRDefault="00103FFF">
            <w:pPr>
              <w:rPr>
                <w:rFonts w:ascii="Arial" w:eastAsia="Arial" w:hAnsi="Arial" w:cs="Arial"/>
                <w:b/>
              </w:rPr>
            </w:pPr>
          </w:p>
        </w:tc>
      </w:tr>
      <w:tr w:rsidR="00103FFF" w:rsidTr="00000C76">
        <w:tc>
          <w:tcPr>
            <w:tcW w:w="2875" w:type="dxa"/>
          </w:tcPr>
          <w:p w:rsidR="00103FFF" w:rsidRDefault="00103FFF">
            <w:pPr>
              <w:rPr>
                <w:rFonts w:ascii="Arial" w:eastAsia="Arial" w:hAnsi="Arial" w:cs="Arial"/>
                <w:b/>
              </w:rPr>
            </w:pPr>
            <w:r>
              <w:rPr>
                <w:rFonts w:ascii="Arial" w:eastAsia="Arial" w:hAnsi="Arial" w:cs="Arial"/>
                <w:b/>
              </w:rPr>
              <w:t>Category</w:t>
            </w:r>
          </w:p>
        </w:tc>
        <w:tc>
          <w:tcPr>
            <w:tcW w:w="2070" w:type="dxa"/>
          </w:tcPr>
          <w:p w:rsidR="00103FFF" w:rsidRDefault="00103FFF">
            <w:pPr>
              <w:rPr>
                <w:rFonts w:ascii="Arial" w:eastAsia="Arial" w:hAnsi="Arial" w:cs="Arial"/>
                <w:b/>
              </w:rPr>
            </w:pPr>
            <w:r>
              <w:rPr>
                <w:rFonts w:ascii="Arial" w:eastAsia="Arial" w:hAnsi="Arial" w:cs="Arial"/>
                <w:b/>
              </w:rPr>
              <w:t>% of Grade</w:t>
            </w:r>
          </w:p>
        </w:tc>
      </w:tr>
      <w:tr w:rsidR="00103FFF" w:rsidTr="00000C76">
        <w:tc>
          <w:tcPr>
            <w:tcW w:w="2875" w:type="dxa"/>
          </w:tcPr>
          <w:p w:rsidR="00103FFF" w:rsidRPr="00B90680" w:rsidRDefault="00103FFF">
            <w:pPr>
              <w:rPr>
                <w:rFonts w:ascii="Arial" w:eastAsia="Arial" w:hAnsi="Arial" w:cs="Arial"/>
                <w:b/>
              </w:rPr>
            </w:pPr>
            <w:r w:rsidRPr="00B90680">
              <w:rPr>
                <w:rFonts w:ascii="Arial" w:eastAsia="Arial" w:hAnsi="Arial" w:cs="Arial"/>
                <w:b/>
              </w:rPr>
              <w:t>Quizzes/Exam</w:t>
            </w:r>
          </w:p>
          <w:p w:rsidR="00103FFF" w:rsidRPr="00B90680" w:rsidRDefault="00103FFF">
            <w:pPr>
              <w:rPr>
                <w:rFonts w:ascii="Arial" w:eastAsia="Arial" w:hAnsi="Arial" w:cs="Arial"/>
                <w:b/>
              </w:rPr>
            </w:pPr>
          </w:p>
        </w:tc>
        <w:tc>
          <w:tcPr>
            <w:tcW w:w="2070" w:type="dxa"/>
          </w:tcPr>
          <w:p w:rsidR="00103FFF" w:rsidRPr="00B90680" w:rsidRDefault="00103FFF">
            <w:pPr>
              <w:rPr>
                <w:rFonts w:ascii="Arial" w:eastAsia="Arial" w:hAnsi="Arial" w:cs="Arial"/>
                <w:b/>
              </w:rPr>
            </w:pPr>
            <w:r w:rsidRPr="00B90680">
              <w:rPr>
                <w:rFonts w:ascii="Arial" w:eastAsia="Arial" w:hAnsi="Arial" w:cs="Arial"/>
                <w:b/>
              </w:rPr>
              <w:t>20%</w:t>
            </w:r>
          </w:p>
        </w:tc>
      </w:tr>
      <w:tr w:rsidR="00103FFF" w:rsidTr="00000C76">
        <w:tc>
          <w:tcPr>
            <w:tcW w:w="2875" w:type="dxa"/>
          </w:tcPr>
          <w:p w:rsidR="00103FFF" w:rsidRPr="00B90680" w:rsidRDefault="00236016">
            <w:pPr>
              <w:rPr>
                <w:rFonts w:ascii="Arial" w:eastAsia="Arial" w:hAnsi="Arial" w:cs="Arial"/>
                <w:b/>
              </w:rPr>
            </w:pPr>
            <w:r>
              <w:rPr>
                <w:rFonts w:ascii="Arial" w:eastAsia="Arial" w:hAnsi="Arial" w:cs="Arial"/>
                <w:b/>
              </w:rPr>
              <w:t xml:space="preserve">Participation </w:t>
            </w:r>
          </w:p>
        </w:tc>
        <w:tc>
          <w:tcPr>
            <w:tcW w:w="2070" w:type="dxa"/>
          </w:tcPr>
          <w:p w:rsidR="00103FFF" w:rsidRPr="00B90680" w:rsidRDefault="00103FFF">
            <w:pPr>
              <w:rPr>
                <w:rFonts w:ascii="Arial" w:eastAsia="Arial" w:hAnsi="Arial" w:cs="Arial"/>
                <w:b/>
              </w:rPr>
            </w:pPr>
            <w:r w:rsidRPr="00B90680">
              <w:rPr>
                <w:rFonts w:ascii="Arial" w:eastAsia="Arial" w:hAnsi="Arial" w:cs="Arial"/>
                <w:b/>
              </w:rPr>
              <w:t>30%</w:t>
            </w:r>
          </w:p>
        </w:tc>
      </w:tr>
      <w:tr w:rsidR="00103FFF" w:rsidTr="00000C76">
        <w:tc>
          <w:tcPr>
            <w:tcW w:w="2875" w:type="dxa"/>
          </w:tcPr>
          <w:p w:rsidR="00103FFF" w:rsidRPr="00B90680" w:rsidRDefault="00236016">
            <w:pPr>
              <w:rPr>
                <w:rFonts w:ascii="Arial" w:eastAsia="Arial" w:hAnsi="Arial" w:cs="Arial"/>
                <w:b/>
              </w:rPr>
            </w:pPr>
            <w:r>
              <w:rPr>
                <w:rFonts w:ascii="Arial" w:eastAsia="Arial" w:hAnsi="Arial" w:cs="Arial"/>
                <w:b/>
              </w:rPr>
              <w:t xml:space="preserve">Unit review questions </w:t>
            </w:r>
          </w:p>
        </w:tc>
        <w:tc>
          <w:tcPr>
            <w:tcW w:w="2070" w:type="dxa"/>
          </w:tcPr>
          <w:p w:rsidR="00103FFF" w:rsidRPr="00B90680" w:rsidRDefault="00103FFF">
            <w:pPr>
              <w:rPr>
                <w:rFonts w:ascii="Arial" w:eastAsia="Arial" w:hAnsi="Arial" w:cs="Arial"/>
                <w:b/>
              </w:rPr>
            </w:pPr>
            <w:r w:rsidRPr="00B90680">
              <w:rPr>
                <w:rFonts w:ascii="Arial" w:eastAsia="Arial" w:hAnsi="Arial" w:cs="Arial"/>
                <w:b/>
              </w:rPr>
              <w:t>30%</w:t>
            </w:r>
          </w:p>
        </w:tc>
      </w:tr>
      <w:tr w:rsidR="00103FFF" w:rsidTr="00000C76">
        <w:trPr>
          <w:trHeight w:val="291"/>
        </w:trPr>
        <w:tc>
          <w:tcPr>
            <w:tcW w:w="2875" w:type="dxa"/>
            <w:vMerge w:val="restart"/>
            <w:vAlign w:val="center"/>
          </w:tcPr>
          <w:p w:rsidR="00103FFF" w:rsidRPr="00B90680" w:rsidRDefault="00236016">
            <w:pPr>
              <w:rPr>
                <w:rFonts w:ascii="Arial" w:eastAsia="Arial" w:hAnsi="Arial" w:cs="Arial"/>
                <w:b/>
              </w:rPr>
            </w:pPr>
            <w:r>
              <w:rPr>
                <w:rFonts w:ascii="Arial" w:eastAsia="Arial" w:hAnsi="Arial" w:cs="Arial"/>
                <w:b/>
              </w:rPr>
              <w:t xml:space="preserve">Final </w:t>
            </w:r>
            <w:r w:rsidR="00103FFF" w:rsidRPr="00B90680">
              <w:rPr>
                <w:rFonts w:ascii="Arial" w:eastAsia="Arial" w:hAnsi="Arial" w:cs="Arial"/>
                <w:b/>
              </w:rPr>
              <w:t>Exam</w:t>
            </w:r>
          </w:p>
        </w:tc>
        <w:tc>
          <w:tcPr>
            <w:tcW w:w="2070" w:type="dxa"/>
            <w:vMerge w:val="restart"/>
            <w:vAlign w:val="center"/>
          </w:tcPr>
          <w:p w:rsidR="00103FFF" w:rsidRPr="00B90680" w:rsidRDefault="00103FFF">
            <w:pPr>
              <w:rPr>
                <w:rFonts w:ascii="Arial" w:eastAsia="Arial" w:hAnsi="Arial" w:cs="Arial"/>
                <w:b/>
              </w:rPr>
            </w:pPr>
            <w:r w:rsidRPr="00B90680">
              <w:rPr>
                <w:rFonts w:ascii="Arial" w:eastAsia="Arial" w:hAnsi="Arial" w:cs="Arial"/>
                <w:b/>
              </w:rPr>
              <w:t>20%</w:t>
            </w:r>
          </w:p>
        </w:tc>
      </w:tr>
      <w:tr w:rsidR="00103FFF" w:rsidTr="00000C76">
        <w:trPr>
          <w:trHeight w:val="291"/>
        </w:trPr>
        <w:tc>
          <w:tcPr>
            <w:tcW w:w="2875" w:type="dxa"/>
            <w:vMerge/>
            <w:vAlign w:val="center"/>
          </w:tcPr>
          <w:p w:rsidR="00103FFF" w:rsidRDefault="00103FFF">
            <w:pPr>
              <w:widowControl w:val="0"/>
              <w:spacing w:line="276" w:lineRule="auto"/>
              <w:rPr>
                <w:rFonts w:ascii="Arial" w:eastAsia="Arial" w:hAnsi="Arial" w:cs="Arial"/>
              </w:rPr>
            </w:pPr>
          </w:p>
        </w:tc>
        <w:tc>
          <w:tcPr>
            <w:tcW w:w="2070" w:type="dxa"/>
            <w:vMerge/>
            <w:vAlign w:val="center"/>
          </w:tcPr>
          <w:p w:rsidR="00103FFF" w:rsidRDefault="00103FFF">
            <w:pPr>
              <w:widowControl w:val="0"/>
              <w:spacing w:line="276" w:lineRule="auto"/>
              <w:rPr>
                <w:rFonts w:ascii="Arial" w:eastAsia="Arial" w:hAnsi="Arial" w:cs="Arial"/>
              </w:rPr>
            </w:pPr>
          </w:p>
        </w:tc>
      </w:tr>
      <w:tr w:rsidR="00103FFF" w:rsidTr="00000C76">
        <w:tc>
          <w:tcPr>
            <w:tcW w:w="2875" w:type="dxa"/>
            <w:vAlign w:val="bottom"/>
          </w:tcPr>
          <w:p w:rsidR="00103FFF" w:rsidRDefault="00103FFF">
            <w:pPr>
              <w:rPr>
                <w:rFonts w:ascii="Arial" w:eastAsia="Arial" w:hAnsi="Arial" w:cs="Arial"/>
                <w:b/>
              </w:rPr>
            </w:pPr>
            <w:r>
              <w:rPr>
                <w:rFonts w:ascii="Arial" w:eastAsia="Arial" w:hAnsi="Arial" w:cs="Arial"/>
                <w:b/>
              </w:rPr>
              <w:t>Total</w:t>
            </w:r>
          </w:p>
        </w:tc>
        <w:tc>
          <w:tcPr>
            <w:tcW w:w="2070" w:type="dxa"/>
            <w:vAlign w:val="bottom"/>
          </w:tcPr>
          <w:p w:rsidR="00103FFF" w:rsidRDefault="00103FFF">
            <w:pPr>
              <w:rPr>
                <w:rFonts w:ascii="Arial" w:eastAsia="Arial" w:hAnsi="Arial" w:cs="Arial"/>
                <w:b/>
              </w:rPr>
            </w:pPr>
            <w:r>
              <w:rPr>
                <w:rFonts w:ascii="Arial" w:eastAsia="Arial" w:hAnsi="Arial" w:cs="Arial"/>
                <w:b/>
              </w:rPr>
              <w:t>100%</w:t>
            </w:r>
          </w:p>
        </w:tc>
      </w:tr>
    </w:tbl>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Online Course Success:</w:t>
      </w:r>
    </w:p>
    <w:p w:rsidR="00E102C2" w:rsidRDefault="00E949FF">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rsidR="00095A28" w:rsidRDefault="00095A28">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rsidR="00E102C2" w:rsidRDefault="00E102C2">
      <w:pPr>
        <w:rPr>
          <w:rFonts w:ascii="Arial" w:eastAsia="Arial" w:hAnsi="Arial" w:cs="Arial"/>
          <w:b/>
          <w:sz w:val="22"/>
          <w:szCs w:val="22"/>
          <w:u w:val="single"/>
        </w:rPr>
      </w:pPr>
    </w:p>
    <w:p w:rsidR="00E102C2" w:rsidRDefault="00E949FF">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BA7508">
        <w:rPr>
          <w:rFonts w:ascii="Arial" w:eastAsia="Arial" w:hAnsi="Arial" w:cs="Arial"/>
          <w:color w:val="0000FF"/>
          <w:sz w:val="22"/>
          <w:szCs w:val="22"/>
        </w:rPr>
        <w:t>jcrosby@bealcollege.edu</w:t>
      </w:r>
      <w:r>
        <w:rPr>
          <w:rFonts w:ascii="Arial" w:eastAsia="Arial" w:hAnsi="Arial" w:cs="Arial"/>
          <w:sz w:val="22"/>
          <w:szCs w:val="22"/>
        </w:rPr>
        <w:t xml:space="preserve"> within the first two weeks of the new term/module.  All grades are considered final 30 days after the end of a module/term.</w:t>
      </w:r>
    </w:p>
    <w:p w:rsidR="00E102C2"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trPr>
          <w:jc w:val="center"/>
        </w:trPr>
        <w:tc>
          <w:tcPr>
            <w:tcW w:w="1705"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lastRenderedPageBreak/>
              <w:t>T</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bl>
    <w:p w:rsidR="00E102C2" w:rsidRDefault="00E102C2">
      <w:pPr>
        <w:spacing w:after="160" w:line="259" w:lineRule="auto"/>
        <w:rPr>
          <w:rFonts w:ascii="Arial" w:eastAsia="Arial" w:hAnsi="Arial" w:cs="Arial"/>
          <w:sz w:val="22"/>
          <w:szCs w:val="22"/>
        </w:rPr>
      </w:pPr>
    </w:p>
    <w:p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rsidR="00E102C2" w:rsidRDefault="006F1FF0">
            <w:pPr>
              <w:tabs>
                <w:tab w:val="left" w:pos="2880"/>
                <w:tab w:val="left" w:pos="4950"/>
              </w:tabs>
              <w:rPr>
                <w:rFonts w:ascii="Arial" w:eastAsia="Arial" w:hAnsi="Arial" w:cs="Arial"/>
              </w:rPr>
            </w:pPr>
            <w:r>
              <w:rPr>
                <w:rFonts w:ascii="Arial" w:eastAsia="Arial" w:hAnsi="Arial" w:cs="Arial"/>
              </w:rPr>
              <w:t>History of metallurgy/metallurgist and careers/metallurgy safety practice</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rsidR="00BA7508" w:rsidRDefault="006F1FF0" w:rsidP="006F1FF0">
            <w:pPr>
              <w:tabs>
                <w:tab w:val="left" w:pos="2880"/>
                <w:tab w:val="left" w:pos="4950"/>
              </w:tabs>
              <w:rPr>
                <w:rFonts w:ascii="Arial" w:eastAsia="Arial" w:hAnsi="Arial" w:cs="Arial"/>
              </w:rPr>
            </w:pPr>
            <w:r>
              <w:rPr>
                <w:rFonts w:ascii="Arial" w:eastAsia="Arial" w:hAnsi="Arial" w:cs="Arial"/>
              </w:rPr>
              <w:t>Basic structure of metals/physical and chemical properties of metal/mechanical properties of metals/</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rsidR="00E102C2" w:rsidRDefault="006F1FF0">
            <w:pPr>
              <w:tabs>
                <w:tab w:val="left" w:pos="2880"/>
                <w:tab w:val="left" w:pos="4950"/>
              </w:tabs>
              <w:rPr>
                <w:rFonts w:ascii="Arial" w:eastAsia="Arial" w:hAnsi="Arial" w:cs="Arial"/>
              </w:rPr>
            </w:pPr>
            <w:r>
              <w:rPr>
                <w:rFonts w:ascii="Arial" w:eastAsia="Arial" w:hAnsi="Arial" w:cs="Arial"/>
              </w:rPr>
              <w:t>Production of steel/ processing steel to finished products</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rsidR="00E102C2" w:rsidRDefault="00BA7508">
            <w:pPr>
              <w:tabs>
                <w:tab w:val="left" w:pos="2880"/>
                <w:tab w:val="left" w:pos="4950"/>
              </w:tabs>
              <w:rPr>
                <w:rFonts w:ascii="Arial" w:eastAsia="Arial" w:hAnsi="Arial" w:cs="Arial"/>
              </w:rPr>
            </w:pPr>
            <w:r>
              <w:rPr>
                <w:rFonts w:ascii="Arial" w:eastAsia="Arial" w:hAnsi="Arial" w:cs="Arial"/>
              </w:rPr>
              <w:t xml:space="preserve">Midterm exam covers </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rsidR="00E102C2" w:rsidRDefault="006F1FF0">
            <w:pPr>
              <w:tabs>
                <w:tab w:val="left" w:pos="2880"/>
                <w:tab w:val="left" w:pos="4950"/>
              </w:tabs>
              <w:rPr>
                <w:rFonts w:ascii="Arial" w:eastAsia="Arial" w:hAnsi="Arial" w:cs="Arial"/>
              </w:rPr>
            </w:pPr>
            <w:r>
              <w:rPr>
                <w:rFonts w:ascii="Arial" w:eastAsia="Arial" w:hAnsi="Arial" w:cs="Arial"/>
              </w:rPr>
              <w:t>Phase diagram/heat treating steel/heat treating heavy sections</w:t>
            </w:r>
            <w:r w:rsidR="002A326C">
              <w:rPr>
                <w:rFonts w:ascii="Arial" w:eastAsia="Arial" w:hAnsi="Arial" w:cs="Arial"/>
              </w:rPr>
              <w:t xml:space="preserve"> </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rsidR="00E102C2" w:rsidRDefault="006F1FF0">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Surface heat treatment/production of cast iron/intro to non ferrous metals</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rsidR="00E102C2" w:rsidRDefault="006F1FF0">
            <w:pPr>
              <w:tabs>
                <w:tab w:val="left" w:pos="2880"/>
                <w:tab w:val="left" w:pos="4950"/>
              </w:tabs>
              <w:rPr>
                <w:rFonts w:ascii="Arial" w:eastAsia="Arial" w:hAnsi="Arial" w:cs="Arial"/>
              </w:rPr>
            </w:pPr>
            <w:r>
              <w:rPr>
                <w:rFonts w:ascii="Arial" w:eastAsia="Arial" w:hAnsi="Arial" w:cs="Arial"/>
              </w:rPr>
              <w:t>Non ferrous metals</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rsidR="00E102C2" w:rsidRDefault="00BA7508">
            <w:pPr>
              <w:tabs>
                <w:tab w:val="left" w:pos="2880"/>
                <w:tab w:val="left" w:pos="4950"/>
              </w:tabs>
              <w:rPr>
                <w:rFonts w:ascii="Arial" w:eastAsia="Arial" w:hAnsi="Arial" w:cs="Arial"/>
              </w:rPr>
            </w:pPr>
            <w:r>
              <w:rPr>
                <w:rFonts w:ascii="Arial" w:eastAsia="Arial" w:hAnsi="Arial" w:cs="Arial"/>
              </w:rPr>
              <w:t>Final exam</w:t>
            </w:r>
          </w:p>
        </w:tc>
      </w:tr>
    </w:tbl>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rsidR="00E102C2" w:rsidRDefault="00E102C2">
      <w:pPr>
        <w:pBdr>
          <w:top w:val="nil"/>
          <w:left w:val="nil"/>
          <w:bottom w:val="nil"/>
          <w:right w:val="nil"/>
          <w:between w:val="nil"/>
        </w:pBdr>
        <w:rPr>
          <w:rFonts w:ascii="Arial" w:eastAsia="Arial" w:hAnsi="Arial" w:cs="Arial"/>
          <w:b/>
          <w:color w:val="000000"/>
          <w:sz w:val="22"/>
          <w:szCs w:val="22"/>
        </w:rPr>
      </w:pPr>
    </w:p>
    <w:tbl>
      <w:tblPr>
        <w:tblStyle w:val="afb"/>
        <w:tblW w:w="9535"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415"/>
        <w:gridCol w:w="2700"/>
        <w:gridCol w:w="3420"/>
      </w:tblGrid>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0C76" w:rsidRDefault="00000C76" w:rsidP="00000C76">
            <w:pPr>
              <w:pBdr>
                <w:top w:val="nil"/>
                <w:left w:val="nil"/>
                <w:bottom w:val="nil"/>
                <w:right w:val="nil"/>
                <w:between w:val="nil"/>
              </w:pBdr>
              <w:jc w:val="center"/>
              <w:rPr>
                <w:rFonts w:ascii="Arial" w:eastAsia="Arial" w:hAnsi="Arial" w:cs="Arial"/>
                <w:b/>
              </w:rPr>
            </w:pPr>
            <w:r>
              <w:rPr>
                <w:rFonts w:ascii="Arial" w:eastAsia="Arial" w:hAnsi="Arial" w:cs="Arial"/>
                <w:b/>
              </w:rPr>
              <w:t>Week 1</w:t>
            </w:r>
          </w:p>
        </w:tc>
      </w:tr>
      <w:tr w:rsidR="00EB566E"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566E" w:rsidRDefault="00EB566E">
            <w:pPr>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B566E" w:rsidRPr="00EB566E" w:rsidRDefault="00EB566E">
            <w:pPr>
              <w:pBdr>
                <w:top w:val="nil"/>
                <w:left w:val="nil"/>
                <w:bottom w:val="nil"/>
                <w:right w:val="nil"/>
                <w:between w:val="nil"/>
              </w:pBdr>
              <w:rPr>
                <w:rFonts w:ascii="Arial" w:eastAsia="Arial" w:hAnsi="Arial" w:cs="Arial"/>
                <w:b/>
                <w:color w:val="000000"/>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566E" w:rsidRDefault="00EB566E">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 xml:space="preserve">Learning </w:t>
            </w:r>
            <w:r w:rsidRPr="00C776E9">
              <w:rPr>
                <w:rFonts w:ascii="Arial" w:eastAsia="Arial" w:hAnsi="Arial" w:cs="Arial"/>
                <w:b/>
              </w:rPr>
              <w:t>Activities (6 hrs.)</w:t>
            </w:r>
          </w:p>
        </w:tc>
      </w:tr>
      <w:tr w:rsidR="00EB566E" w:rsidTr="00000C76">
        <w:trPr>
          <w:trHeight w:val="156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566E" w:rsidRDefault="001E3FF1" w:rsidP="00EB566E">
            <w:r>
              <w:rPr>
                <w:b/>
              </w:rPr>
              <w:t>CHAPT. 1</w:t>
            </w:r>
            <w:r>
              <w:t xml:space="preserve">: identify the metals archaeologists and historians consider the most important in the development of </w:t>
            </w:r>
            <w:r w:rsidR="001B1588">
              <w:t>civilization, explain the development of the Bessemer converter and how it industry, understand the development of steel making over the last 60 years.</w:t>
            </w:r>
            <w:r w:rsidR="00C62FC5">
              <w:t xml:space="preserve"> </w:t>
            </w:r>
          </w:p>
          <w:p w:rsidR="00C62FC5" w:rsidRDefault="001B1588" w:rsidP="00EB566E">
            <w:r>
              <w:rPr>
                <w:b/>
              </w:rPr>
              <w:lastRenderedPageBreak/>
              <w:t>CHAPT. 2</w:t>
            </w:r>
            <w:r w:rsidR="00217D86">
              <w:rPr>
                <w:b/>
              </w:rPr>
              <w:t xml:space="preserve"> </w:t>
            </w:r>
            <w:r w:rsidR="00217D86">
              <w:t>metallurgist and careers in metal industries.</w:t>
            </w:r>
            <w:r w:rsidR="00217D86">
              <w:rPr>
                <w:b/>
              </w:rPr>
              <w:t xml:space="preserve">  </w:t>
            </w:r>
            <w:r w:rsidR="00217D86">
              <w:t>define metallurgy, explain why metallurgy can be a valuable asset in jobs,describe how metallurgical knowledge ca be used to solve industrial problems</w:t>
            </w:r>
          </w:p>
          <w:p w:rsidR="00217D86" w:rsidRPr="00217D86" w:rsidRDefault="00217D86" w:rsidP="00EB566E">
            <w:r w:rsidRPr="00217D86">
              <w:rPr>
                <w:b/>
              </w:rPr>
              <w:t>CHAPT</w:t>
            </w:r>
            <w:r>
              <w:rPr>
                <w:b/>
              </w:rPr>
              <w:t>.</w:t>
            </w:r>
            <w:r w:rsidRPr="00217D86">
              <w:rPr>
                <w:b/>
              </w:rPr>
              <w:t xml:space="preserve"> 3</w:t>
            </w:r>
            <w:r>
              <w:rPr>
                <w:b/>
              </w:rPr>
              <w:t xml:space="preserve"> </w:t>
            </w:r>
            <w:r>
              <w:t xml:space="preserve">metallurgy safety practices. Understand safety and how it relates to metallurgy with great emphasis on fire safety.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000C76" w:rsidRDefault="00000C76" w:rsidP="00103FFF">
            <w:pPr>
              <w:pBdr>
                <w:top w:val="nil"/>
                <w:left w:val="nil"/>
                <w:bottom w:val="nil"/>
                <w:right w:val="nil"/>
                <w:between w:val="nil"/>
              </w:pBdr>
              <w:rPr>
                <w:rFonts w:ascii="Arial" w:eastAsia="Arial" w:hAnsi="Arial" w:cs="Arial"/>
                <w:color w:val="000000"/>
              </w:rPr>
            </w:pPr>
          </w:p>
          <w:p w:rsidR="00EB566E" w:rsidRDefault="00EB566E" w:rsidP="00103FF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Class will meet twice a week for </w:t>
            </w:r>
            <w:r w:rsidR="00E03FE9">
              <w:rPr>
                <w:rFonts w:ascii="Arial" w:eastAsia="Arial" w:hAnsi="Arial" w:cs="Arial"/>
                <w:color w:val="000000"/>
              </w:rPr>
              <w:t>3</w:t>
            </w:r>
            <w:r>
              <w:rPr>
                <w:rFonts w:ascii="Arial" w:eastAsia="Arial" w:hAnsi="Arial" w:cs="Arial"/>
                <w:color w:val="000000"/>
              </w:rPr>
              <w:t xml:space="preserve">hr. </w:t>
            </w:r>
            <w:r w:rsidR="00000C76">
              <w:rPr>
                <w:rFonts w:ascii="Arial" w:eastAsia="Arial" w:hAnsi="Arial" w:cs="Arial"/>
                <w:color w:val="000000"/>
              </w:rPr>
              <w:t>per course schedule</w:t>
            </w:r>
          </w:p>
          <w:p w:rsidR="00000C76" w:rsidRDefault="00000C76" w:rsidP="00103FFF">
            <w:pPr>
              <w:pBdr>
                <w:top w:val="nil"/>
                <w:left w:val="nil"/>
                <w:bottom w:val="nil"/>
                <w:right w:val="nil"/>
                <w:between w:val="nil"/>
              </w:pBdr>
              <w:rPr>
                <w:rFonts w:ascii="Arial" w:eastAsia="Arial" w:hAnsi="Arial" w:cs="Arial"/>
                <w:color w:val="000000"/>
              </w:rPr>
            </w:pPr>
          </w:p>
          <w:p w:rsidR="00000C76" w:rsidRDefault="00000C76" w:rsidP="00103FFF">
            <w:pPr>
              <w:pBdr>
                <w:top w:val="nil"/>
                <w:left w:val="nil"/>
                <w:bottom w:val="nil"/>
                <w:right w:val="nil"/>
                <w:between w:val="nil"/>
              </w:pBdr>
              <w:rPr>
                <w:rFonts w:ascii="Arial" w:eastAsia="Arial" w:hAnsi="Arial" w:cs="Arial"/>
                <w:color w:val="000000"/>
              </w:rPr>
            </w:pPr>
            <w:r>
              <w:rPr>
                <w:rFonts w:ascii="Arial" w:eastAsia="Arial" w:hAnsi="Arial" w:cs="Arial"/>
                <w:color w:val="000000"/>
              </w:rPr>
              <w:t>Be prepared prior to class by completing online activities as noted to the right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FC5" w:rsidRDefault="00C62FC5" w:rsidP="001B1588">
            <w:r w:rsidRPr="00217D86">
              <w:rPr>
                <w:b/>
              </w:rPr>
              <w:t xml:space="preserve">Read </w:t>
            </w:r>
            <w:r w:rsidR="001B1588" w:rsidRPr="00217D86">
              <w:rPr>
                <w:b/>
              </w:rPr>
              <w:t>chapter 1</w:t>
            </w:r>
            <w:r w:rsidR="001B1588">
              <w:t xml:space="preserve"> history of metallurgy and do review questions 1-14</w:t>
            </w:r>
          </w:p>
          <w:p w:rsidR="00C62FC5" w:rsidRDefault="00C62FC5" w:rsidP="00472F3B">
            <w:r>
              <w:t xml:space="preserve">starting on page </w:t>
            </w:r>
            <w:r w:rsidR="001B1588">
              <w:t>14</w:t>
            </w:r>
          </w:p>
          <w:p w:rsidR="00C62FC5" w:rsidRDefault="00C62FC5" w:rsidP="00472F3B"/>
          <w:p w:rsidR="00C62FC5" w:rsidRDefault="001B1588" w:rsidP="001B1588">
            <w:r w:rsidRPr="00217D86">
              <w:rPr>
                <w:b/>
              </w:rPr>
              <w:t>Read chapter 2</w:t>
            </w:r>
            <w:r>
              <w:t xml:space="preserve"> metallurgist and careers in metals industries and do review questions 1-10 on page 28</w:t>
            </w:r>
          </w:p>
          <w:p w:rsidR="00C62FC5" w:rsidRDefault="00C62FC5" w:rsidP="00472F3B"/>
          <w:p w:rsidR="00C62FC5" w:rsidRDefault="00C62FC5" w:rsidP="00217D86">
            <w:r>
              <w:lastRenderedPageBreak/>
              <w:t xml:space="preserve">Read </w:t>
            </w:r>
            <w:r w:rsidR="00217D86">
              <w:t>chapter 3 : metallurgy safety practices and do review questions 1-10 on page 39</w:t>
            </w:r>
          </w:p>
          <w:p w:rsidR="00EB566E" w:rsidRDefault="00EB566E">
            <w:pPr>
              <w:rPr>
                <w:rFonts w:ascii="Arial" w:eastAsia="Arial" w:hAnsi="Arial" w:cs="Arial"/>
              </w:rPr>
            </w:pPr>
          </w:p>
        </w:tc>
      </w:tr>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0C76" w:rsidRDefault="00000C76" w:rsidP="00000C76">
            <w:pPr>
              <w:jc w:val="center"/>
              <w:rPr>
                <w:rFonts w:ascii="Arial" w:eastAsia="Arial" w:hAnsi="Arial" w:cs="Arial"/>
                <w:b/>
              </w:rPr>
            </w:pPr>
            <w:r>
              <w:rPr>
                <w:rFonts w:ascii="Arial" w:eastAsia="Arial" w:hAnsi="Arial" w:cs="Arial"/>
                <w:b/>
              </w:rPr>
              <w:lastRenderedPageBreak/>
              <w:t>Week 2</w:t>
            </w:r>
          </w:p>
        </w:tc>
      </w:tr>
      <w:tr w:rsidR="00EB566E"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566E" w:rsidRDefault="00EB566E">
            <w:pPr>
              <w:rPr>
                <w:rFonts w:ascii="Arial" w:eastAsia="Arial" w:hAnsi="Arial" w:cs="Arial"/>
              </w:rPr>
            </w:pPr>
            <w:r>
              <w:rPr>
                <w:rFonts w:ascii="Arial" w:eastAsia="Arial" w:hAnsi="Arial" w:cs="Arial"/>
                <w:b/>
              </w:rPr>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B566E" w:rsidRDefault="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B566E" w:rsidRDefault="00EB566E">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Pr="00C776E9">
              <w:rPr>
                <w:rFonts w:ascii="Arial" w:eastAsia="Arial" w:hAnsi="Arial" w:cs="Arial"/>
                <w:b/>
              </w:rPr>
              <w:t>(6 hrs)</w:t>
            </w:r>
          </w:p>
        </w:tc>
      </w:tr>
      <w:tr w:rsidR="00EB566E" w:rsidTr="00000C76">
        <w:trPr>
          <w:trHeight w:val="18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57BC" w:rsidRDefault="00EE4849" w:rsidP="00EB566E">
            <w:pPr>
              <w:rPr>
                <w:rFonts w:ascii="Arial" w:eastAsia="Arial" w:hAnsi="Arial" w:cs="Arial"/>
                <w:color w:val="000000"/>
              </w:rPr>
            </w:pPr>
            <w:r>
              <w:rPr>
                <w:rFonts w:ascii="Arial" w:eastAsia="Arial" w:hAnsi="Arial" w:cs="Arial"/>
                <w:color w:val="000000"/>
              </w:rPr>
              <w:t xml:space="preserve"> </w:t>
            </w:r>
            <w:r w:rsidR="00694104" w:rsidRPr="00694104">
              <w:rPr>
                <w:rFonts w:ascii="Arial" w:eastAsia="Arial" w:hAnsi="Arial" w:cs="Arial"/>
                <w:b/>
                <w:color w:val="000000"/>
              </w:rPr>
              <w:t>Chapt.4</w:t>
            </w:r>
            <w:r w:rsidR="00694104">
              <w:rPr>
                <w:rFonts w:ascii="Arial" w:eastAsia="Arial" w:hAnsi="Arial" w:cs="Arial"/>
                <w:b/>
                <w:color w:val="000000"/>
              </w:rPr>
              <w:t xml:space="preserve"> </w:t>
            </w:r>
            <w:r w:rsidR="00694104">
              <w:rPr>
                <w:rFonts w:ascii="Arial" w:eastAsia="Arial" w:hAnsi="Arial" w:cs="Arial"/>
                <w:color w:val="000000"/>
              </w:rPr>
              <w:t>define atom,element and compound, learn and understand the 3 major crystal structures. Understand the difference between a solution and a mixture.</w:t>
            </w:r>
          </w:p>
          <w:p w:rsidR="00694104" w:rsidRDefault="00694104" w:rsidP="00EB566E">
            <w:pPr>
              <w:rPr>
                <w:rFonts w:ascii="Arial" w:eastAsia="Arial" w:hAnsi="Arial" w:cs="Arial"/>
                <w:color w:val="000000"/>
              </w:rPr>
            </w:pPr>
            <w:r w:rsidRPr="00694104">
              <w:rPr>
                <w:rFonts w:ascii="Arial" w:eastAsia="Arial" w:hAnsi="Arial" w:cs="Arial"/>
                <w:b/>
                <w:color w:val="000000"/>
              </w:rPr>
              <w:t xml:space="preserve">Chapt.5 </w:t>
            </w:r>
            <w:r w:rsidRPr="00694104">
              <w:rPr>
                <w:rFonts w:ascii="Arial" w:eastAsia="Arial" w:hAnsi="Arial" w:cs="Arial"/>
                <w:color w:val="000000"/>
              </w:rPr>
              <w:t>understand</w:t>
            </w:r>
            <w:r>
              <w:rPr>
                <w:rFonts w:ascii="Arial" w:eastAsia="Arial" w:hAnsi="Arial" w:cs="Arial"/>
                <w:color w:val="000000"/>
              </w:rPr>
              <w:t xml:space="preserve"> microstructure and the motion of dislocations. Understand its effects on strength, intro to cold working and metallurgical bonding. </w:t>
            </w:r>
          </w:p>
          <w:p w:rsidR="00694104" w:rsidRPr="00984BDE" w:rsidRDefault="00694104" w:rsidP="00EB566E">
            <w:pPr>
              <w:rPr>
                <w:rFonts w:ascii="Arial" w:eastAsia="Arial" w:hAnsi="Arial" w:cs="Arial"/>
                <w:color w:val="000000"/>
              </w:rPr>
            </w:pPr>
            <w:r w:rsidRPr="00694104">
              <w:rPr>
                <w:rFonts w:ascii="Arial" w:eastAsia="Arial" w:hAnsi="Arial" w:cs="Arial"/>
                <w:b/>
                <w:color w:val="000000"/>
              </w:rPr>
              <w:t>Chapt.6</w:t>
            </w:r>
            <w:r>
              <w:rPr>
                <w:rFonts w:ascii="Arial" w:eastAsia="Arial" w:hAnsi="Arial" w:cs="Arial"/>
                <w:b/>
                <w:color w:val="000000"/>
              </w:rPr>
              <w:t xml:space="preserve"> </w:t>
            </w:r>
            <w:r w:rsidR="00984BDE">
              <w:rPr>
                <w:rFonts w:ascii="Arial" w:eastAsia="Arial" w:hAnsi="Arial" w:cs="Arial"/>
                <w:color w:val="000000"/>
              </w:rPr>
              <w:t>understand that there are multiple different ways to apply a load and the loads relation to a materials strength. Learn the difference between elastic and plastic. Understand the different ways a material can fail</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984BDE" w:rsidRDefault="00984BDE" w:rsidP="00984BDE">
            <w:pPr>
              <w:pBdr>
                <w:top w:val="nil"/>
                <w:left w:val="nil"/>
                <w:bottom w:val="nil"/>
                <w:right w:val="nil"/>
                <w:between w:val="nil"/>
              </w:pBdr>
              <w:rPr>
                <w:rFonts w:ascii="Arial" w:eastAsia="Arial" w:hAnsi="Arial" w:cs="Arial"/>
                <w:color w:val="000000"/>
              </w:rPr>
            </w:pPr>
          </w:p>
          <w:p w:rsidR="00984BDE" w:rsidRDefault="00984BDE" w:rsidP="00984BDE">
            <w:pPr>
              <w:pBdr>
                <w:top w:val="nil"/>
                <w:left w:val="nil"/>
                <w:bottom w:val="nil"/>
                <w:right w:val="nil"/>
                <w:between w:val="nil"/>
              </w:pBdr>
              <w:rPr>
                <w:rFonts w:ascii="Arial" w:eastAsia="Arial" w:hAnsi="Arial" w:cs="Arial"/>
                <w:color w:val="000000"/>
              </w:rPr>
            </w:pPr>
          </w:p>
          <w:p w:rsidR="00984BDE" w:rsidRDefault="00984BDE" w:rsidP="00984BDE">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Class will meet twice a week for </w:t>
            </w:r>
            <w:r w:rsidR="00E03FE9">
              <w:rPr>
                <w:rFonts w:ascii="Arial" w:eastAsia="Arial" w:hAnsi="Arial" w:cs="Arial"/>
                <w:color w:val="000000"/>
              </w:rPr>
              <w:t>3</w:t>
            </w:r>
            <w:bookmarkStart w:id="1" w:name="_GoBack"/>
            <w:bookmarkEnd w:id="1"/>
            <w:r>
              <w:rPr>
                <w:rFonts w:ascii="Arial" w:eastAsia="Arial" w:hAnsi="Arial" w:cs="Arial"/>
                <w:color w:val="000000"/>
              </w:rPr>
              <w:t xml:space="preserve"> hr. per course schedule</w:t>
            </w:r>
          </w:p>
          <w:p w:rsidR="00984BDE" w:rsidRDefault="00984BDE" w:rsidP="00984BDE">
            <w:pPr>
              <w:pBdr>
                <w:top w:val="nil"/>
                <w:left w:val="nil"/>
                <w:bottom w:val="nil"/>
                <w:right w:val="nil"/>
                <w:between w:val="nil"/>
              </w:pBdr>
              <w:rPr>
                <w:rFonts w:ascii="Arial" w:eastAsia="Arial" w:hAnsi="Arial" w:cs="Arial"/>
                <w:color w:val="000000"/>
              </w:rPr>
            </w:pPr>
          </w:p>
          <w:p w:rsidR="00EB566E" w:rsidRDefault="00984BDE" w:rsidP="00984BDE">
            <w:pPr>
              <w:pBdr>
                <w:top w:val="nil"/>
                <w:left w:val="nil"/>
                <w:bottom w:val="nil"/>
                <w:right w:val="nil"/>
                <w:between w:val="nil"/>
              </w:pBdr>
              <w:rPr>
                <w:rFonts w:ascii="Arial" w:eastAsia="Arial" w:hAnsi="Arial" w:cs="Arial"/>
                <w:color w:val="000000"/>
              </w:rPr>
            </w:pPr>
            <w:r>
              <w:rPr>
                <w:rFonts w:ascii="Arial" w:eastAsia="Arial" w:hAnsi="Arial" w:cs="Arial"/>
                <w:color w:val="000000"/>
              </w:rPr>
              <w:t>Be prepared prior to class by completing online activities as noted to the right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4BDE" w:rsidRDefault="00984BDE" w:rsidP="00EB566E">
            <w:pPr>
              <w:rPr>
                <w:rFonts w:ascii="Arial" w:eastAsia="Arial" w:hAnsi="Arial" w:cs="Arial"/>
              </w:rPr>
            </w:pPr>
            <w:r>
              <w:rPr>
                <w:rFonts w:ascii="Arial" w:eastAsia="Arial" w:hAnsi="Arial" w:cs="Arial"/>
              </w:rPr>
              <w:t>Read chapter 4 basic structure of metals and do review questions 1-15 on page 60</w:t>
            </w:r>
          </w:p>
          <w:p w:rsidR="00984BDE" w:rsidRDefault="00984BDE" w:rsidP="00EB566E">
            <w:pPr>
              <w:rPr>
                <w:rFonts w:ascii="Arial" w:eastAsia="Arial" w:hAnsi="Arial" w:cs="Arial"/>
              </w:rPr>
            </w:pPr>
          </w:p>
          <w:p w:rsidR="00984BDE" w:rsidRDefault="00984BDE" w:rsidP="00EB566E">
            <w:pPr>
              <w:rPr>
                <w:rFonts w:ascii="Arial" w:eastAsia="Arial" w:hAnsi="Arial" w:cs="Arial"/>
              </w:rPr>
            </w:pPr>
            <w:r>
              <w:rPr>
                <w:rFonts w:ascii="Arial" w:eastAsia="Arial" w:hAnsi="Arial" w:cs="Arial"/>
              </w:rPr>
              <w:t>Read chapter 5 physical and chemical properties of metals and do review questions 1-21 on page 89</w:t>
            </w:r>
          </w:p>
          <w:p w:rsidR="00984BDE" w:rsidRDefault="00984BDE" w:rsidP="00EB566E">
            <w:pPr>
              <w:rPr>
                <w:rFonts w:ascii="Arial" w:eastAsia="Arial" w:hAnsi="Arial" w:cs="Arial"/>
              </w:rPr>
            </w:pPr>
          </w:p>
          <w:p w:rsidR="00984BDE" w:rsidRDefault="00984BDE" w:rsidP="00EB566E">
            <w:pPr>
              <w:rPr>
                <w:rFonts w:ascii="Arial" w:eastAsia="Arial" w:hAnsi="Arial" w:cs="Arial"/>
              </w:rPr>
            </w:pPr>
            <w:r>
              <w:rPr>
                <w:rFonts w:ascii="Arial" w:eastAsia="Arial" w:hAnsi="Arial" w:cs="Arial"/>
              </w:rPr>
              <w:t xml:space="preserve">Read chapter 6 mechanical properties of metal and do review questions 1-18 on page 113 . </w:t>
            </w:r>
          </w:p>
        </w:tc>
      </w:tr>
      <w:tr w:rsidR="00000C76" w:rsidTr="00000C76">
        <w:trPr>
          <w:trHeight w:val="63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984BDE" w:rsidRDefault="00984BDE" w:rsidP="00000C76">
            <w:pPr>
              <w:jc w:val="center"/>
              <w:rPr>
                <w:rFonts w:ascii="Arial" w:eastAsia="Arial" w:hAnsi="Arial" w:cs="Arial"/>
                <w:b/>
              </w:rPr>
            </w:pPr>
          </w:p>
          <w:p w:rsidR="00000C76" w:rsidRDefault="00000C76" w:rsidP="00000C76">
            <w:pPr>
              <w:jc w:val="center"/>
              <w:rPr>
                <w:rFonts w:ascii="Arial" w:eastAsia="Arial" w:hAnsi="Arial" w:cs="Arial"/>
                <w:b/>
              </w:rPr>
            </w:pPr>
            <w:r>
              <w:rPr>
                <w:rFonts w:ascii="Arial" w:eastAsia="Arial" w:hAnsi="Arial" w:cs="Arial"/>
                <w:b/>
              </w:rPr>
              <w:lastRenderedPageBreak/>
              <w:t>Week 3</w:t>
            </w:r>
          </w:p>
        </w:tc>
      </w:tr>
      <w:tr w:rsidR="00E44EE4" w:rsidTr="00000C76">
        <w:trPr>
          <w:trHeight w:val="63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E44EE4" w:rsidP="00EB566E">
            <w:pPr>
              <w:rPr>
                <w:rFonts w:ascii="Arial" w:eastAsia="Arial" w:hAnsi="Arial" w:cs="Arial"/>
              </w:rPr>
            </w:pPr>
            <w:r>
              <w:rPr>
                <w:rFonts w:ascii="Arial" w:eastAsia="Arial" w:hAnsi="Arial" w:cs="Arial"/>
                <w:b/>
              </w:rPr>
              <w:lastRenderedPageBreak/>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44EE4" w:rsidRDefault="00E44EE4" w:rsidP="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E44EE4" w:rsidP="00EB566E">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Pr="00C776E9">
              <w:rPr>
                <w:rFonts w:ascii="Arial" w:eastAsia="Arial" w:hAnsi="Arial" w:cs="Arial"/>
                <w:b/>
              </w:rPr>
              <w:t>(6 hrs)</w:t>
            </w:r>
          </w:p>
        </w:tc>
      </w:tr>
      <w:tr w:rsidR="00E44EE4" w:rsidTr="00000C76">
        <w:trPr>
          <w:trHeight w:val="162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4BDE" w:rsidRDefault="00984BDE" w:rsidP="001E3FF1">
            <w:pPr>
              <w:pBdr>
                <w:top w:val="nil"/>
                <w:left w:val="nil"/>
                <w:bottom w:val="nil"/>
                <w:right w:val="nil"/>
                <w:between w:val="nil"/>
              </w:pBdr>
              <w:rPr>
                <w:rFonts w:ascii="Arial" w:eastAsia="Arial" w:hAnsi="Arial" w:cs="Arial"/>
                <w:color w:val="000000"/>
              </w:rPr>
            </w:pPr>
            <w:r w:rsidRPr="00984BDE">
              <w:rPr>
                <w:rFonts w:ascii="Arial" w:eastAsia="Arial" w:hAnsi="Arial" w:cs="Arial"/>
                <w:b/>
                <w:color w:val="000000"/>
              </w:rPr>
              <w:t>Chapt.7</w:t>
            </w:r>
            <w:r>
              <w:rPr>
                <w:rFonts w:ascii="Arial" w:eastAsia="Arial" w:hAnsi="Arial" w:cs="Arial"/>
                <w:color w:val="000000"/>
              </w:rPr>
              <w:t xml:space="preserve"> describe the steps for extracting iron oxide from taconite and refining it to pig iron. Describe production of steel from pig iron and scrap. Understand the difference in sheet, strip and plate also introduce hot rolling. </w:t>
            </w:r>
          </w:p>
          <w:p w:rsidR="00984BDE" w:rsidRDefault="00984BDE" w:rsidP="001E3FF1">
            <w:pPr>
              <w:pBdr>
                <w:top w:val="nil"/>
                <w:left w:val="nil"/>
                <w:bottom w:val="nil"/>
                <w:right w:val="nil"/>
                <w:between w:val="nil"/>
              </w:pBdr>
              <w:rPr>
                <w:rFonts w:ascii="Arial" w:eastAsia="Arial" w:hAnsi="Arial" w:cs="Arial"/>
                <w:color w:val="000000"/>
              </w:rPr>
            </w:pPr>
            <w:r w:rsidRPr="00984BDE">
              <w:rPr>
                <w:rFonts w:ascii="Arial" w:eastAsia="Arial" w:hAnsi="Arial" w:cs="Arial"/>
                <w:b/>
                <w:color w:val="000000"/>
              </w:rPr>
              <w:t>Chapt. 8</w:t>
            </w:r>
            <w:r>
              <w:rPr>
                <w:rFonts w:ascii="Arial" w:eastAsia="Arial" w:hAnsi="Arial" w:cs="Arial"/>
                <w:color w:val="000000"/>
              </w:rPr>
              <w:t xml:space="preserve"> list four methods of making steel products, learn about casting,forging,extruding and powder metal production. </w:t>
            </w:r>
          </w:p>
          <w:p w:rsidR="00984BDE" w:rsidRDefault="00984BDE" w:rsidP="001E3FF1">
            <w:pPr>
              <w:pBdr>
                <w:top w:val="nil"/>
                <w:left w:val="nil"/>
                <w:bottom w:val="nil"/>
                <w:right w:val="nil"/>
                <w:between w:val="nil"/>
              </w:pBdr>
              <w:rPr>
                <w:rFonts w:ascii="Arial" w:eastAsia="Arial" w:hAnsi="Arial" w:cs="Arial"/>
                <w:color w:val="000000"/>
              </w:rPr>
            </w:pPr>
            <w:r w:rsidRPr="00984BDE">
              <w:rPr>
                <w:rFonts w:ascii="Arial" w:eastAsia="Arial" w:hAnsi="Arial" w:cs="Arial"/>
                <w:b/>
                <w:color w:val="000000"/>
              </w:rPr>
              <w:t>Chapt 9</w:t>
            </w:r>
            <w:r>
              <w:rPr>
                <w:rFonts w:ascii="Arial" w:eastAsia="Arial" w:hAnsi="Arial" w:cs="Arial"/>
                <w:color w:val="000000"/>
              </w:rPr>
              <w:t xml:space="preserve"> describe the effects of cold rolling at the microscopic and macroscopic scale. Learn the difference between drawing and stretching steel sheet. In-depth understanding of metallurgical bond. Learn how to protect steel sheet from corrosion. </w:t>
            </w:r>
          </w:p>
          <w:p w:rsidR="00883F7A" w:rsidRDefault="00883F7A" w:rsidP="001E3FF1">
            <w:pPr>
              <w:pBdr>
                <w:top w:val="nil"/>
                <w:left w:val="nil"/>
                <w:bottom w:val="nil"/>
                <w:right w:val="nil"/>
                <w:between w:val="nil"/>
              </w:pBdr>
              <w:rPr>
                <w:rFonts w:ascii="Arial" w:eastAsia="Arial" w:hAnsi="Arial" w:cs="Arial"/>
                <w:color w:val="000000"/>
              </w:rPr>
            </w:pPr>
            <w:r w:rsidRPr="000B38FD">
              <w:rPr>
                <w:rFonts w:ascii="Arial" w:eastAsia="Arial" w:hAnsi="Arial" w:cs="Arial"/>
                <w:b/>
                <w:color w:val="000000"/>
              </w:rPr>
              <w:t xml:space="preserve">Chapt </w:t>
            </w:r>
            <w:r w:rsidR="000B38FD" w:rsidRPr="000B38FD">
              <w:rPr>
                <w:rFonts w:ascii="Arial" w:eastAsia="Arial" w:hAnsi="Arial" w:cs="Arial"/>
                <w:b/>
                <w:color w:val="000000"/>
              </w:rPr>
              <w:t>10</w:t>
            </w:r>
            <w:r w:rsidR="000B38FD">
              <w:rPr>
                <w:rFonts w:ascii="Arial" w:eastAsia="Arial" w:hAnsi="Arial" w:cs="Arial"/>
                <w:color w:val="000000"/>
              </w:rPr>
              <w:t xml:space="preserve"> introduction</w:t>
            </w:r>
            <w:r>
              <w:rPr>
                <w:rFonts w:ascii="Arial" w:eastAsia="Arial" w:hAnsi="Arial" w:cs="Arial"/>
                <w:color w:val="000000"/>
              </w:rPr>
              <w:t xml:space="preserve"> and understanding of phase diagrams. Difference between phase and microstructure and how cooling rate effects the transformation.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984BDE" w:rsidRDefault="00984BDE" w:rsidP="00984BDE">
            <w:pPr>
              <w:pBdr>
                <w:top w:val="nil"/>
                <w:left w:val="nil"/>
                <w:bottom w:val="nil"/>
                <w:right w:val="nil"/>
                <w:between w:val="nil"/>
              </w:pBdr>
              <w:rPr>
                <w:rFonts w:ascii="Arial" w:eastAsia="Arial" w:hAnsi="Arial" w:cs="Arial"/>
                <w:color w:val="000000"/>
              </w:rPr>
            </w:pPr>
          </w:p>
          <w:p w:rsidR="00984BDE" w:rsidRDefault="00984BDE" w:rsidP="00984BDE">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Class will meet twice a week for </w:t>
            </w:r>
            <w:r w:rsidR="00E03FE9">
              <w:rPr>
                <w:rFonts w:ascii="Arial" w:eastAsia="Arial" w:hAnsi="Arial" w:cs="Arial"/>
                <w:color w:val="000000"/>
              </w:rPr>
              <w:t>3</w:t>
            </w:r>
            <w:r>
              <w:rPr>
                <w:rFonts w:ascii="Arial" w:eastAsia="Arial" w:hAnsi="Arial" w:cs="Arial"/>
                <w:color w:val="000000"/>
              </w:rPr>
              <w:t xml:space="preserve"> hr. per course schedule</w:t>
            </w:r>
          </w:p>
          <w:p w:rsidR="00984BDE" w:rsidRDefault="00984BDE" w:rsidP="00984BDE">
            <w:pPr>
              <w:pBdr>
                <w:top w:val="nil"/>
                <w:left w:val="nil"/>
                <w:bottom w:val="nil"/>
                <w:right w:val="nil"/>
                <w:between w:val="nil"/>
              </w:pBdr>
              <w:rPr>
                <w:rFonts w:ascii="Arial" w:eastAsia="Arial" w:hAnsi="Arial" w:cs="Arial"/>
                <w:color w:val="000000"/>
              </w:rPr>
            </w:pPr>
          </w:p>
          <w:p w:rsidR="00E44EE4" w:rsidRDefault="00984BDE" w:rsidP="00984BDE">
            <w:pPr>
              <w:pBdr>
                <w:top w:val="nil"/>
                <w:left w:val="nil"/>
                <w:bottom w:val="nil"/>
                <w:right w:val="nil"/>
                <w:between w:val="nil"/>
              </w:pBdr>
              <w:rPr>
                <w:rFonts w:ascii="Arial" w:eastAsia="Arial" w:hAnsi="Arial" w:cs="Arial"/>
                <w:color w:val="000000"/>
              </w:rPr>
            </w:pPr>
            <w:r>
              <w:rPr>
                <w:rFonts w:ascii="Arial" w:eastAsia="Arial" w:hAnsi="Arial" w:cs="Arial"/>
                <w:color w:val="000000"/>
              </w:rPr>
              <w:t>Be prepared prior to class by completing online activities as noted to the right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B4E1E" w:rsidRDefault="00883F7A" w:rsidP="001E3FF1">
            <w:pPr>
              <w:rPr>
                <w:rFonts w:ascii="Arial" w:eastAsia="Arial" w:hAnsi="Arial" w:cs="Arial"/>
              </w:rPr>
            </w:pPr>
            <w:r>
              <w:rPr>
                <w:rFonts w:ascii="Arial" w:eastAsia="Arial" w:hAnsi="Arial" w:cs="Arial"/>
              </w:rPr>
              <w:t>Read chapter 7 productions of steel by hot rolling and do review questions 1-17 on page 143</w:t>
            </w:r>
          </w:p>
          <w:p w:rsidR="00883F7A" w:rsidRDefault="00883F7A" w:rsidP="001E3FF1">
            <w:pPr>
              <w:rPr>
                <w:rFonts w:ascii="Arial" w:eastAsia="Arial" w:hAnsi="Arial" w:cs="Arial"/>
              </w:rPr>
            </w:pPr>
          </w:p>
          <w:p w:rsidR="00883F7A" w:rsidRDefault="00883F7A" w:rsidP="001E3FF1">
            <w:pPr>
              <w:rPr>
                <w:rFonts w:ascii="Arial" w:eastAsia="Arial" w:hAnsi="Arial" w:cs="Arial"/>
              </w:rPr>
            </w:pPr>
            <w:r>
              <w:rPr>
                <w:rFonts w:ascii="Arial" w:eastAsia="Arial" w:hAnsi="Arial" w:cs="Arial"/>
              </w:rPr>
              <w:t>Read chapter 8 production of steel by casting forging extraction and powder metallurgy and do review questions 1-18 on page 168</w:t>
            </w:r>
          </w:p>
          <w:p w:rsidR="00883F7A" w:rsidRDefault="00883F7A" w:rsidP="001E3FF1">
            <w:pPr>
              <w:rPr>
                <w:rFonts w:ascii="Arial" w:eastAsia="Arial" w:hAnsi="Arial" w:cs="Arial"/>
              </w:rPr>
            </w:pPr>
          </w:p>
          <w:p w:rsidR="00883F7A" w:rsidRDefault="00883F7A" w:rsidP="001E3FF1">
            <w:pPr>
              <w:rPr>
                <w:rFonts w:ascii="Arial" w:eastAsia="Arial" w:hAnsi="Arial" w:cs="Arial"/>
              </w:rPr>
            </w:pPr>
            <w:r>
              <w:rPr>
                <w:rFonts w:ascii="Arial" w:eastAsia="Arial" w:hAnsi="Arial" w:cs="Arial"/>
              </w:rPr>
              <w:t xml:space="preserve">Read chapter 9 processing steel to finished products and do review questions 1-20 on page 196 </w:t>
            </w:r>
          </w:p>
          <w:p w:rsidR="00883F7A" w:rsidRDefault="00883F7A" w:rsidP="001E3FF1">
            <w:pPr>
              <w:rPr>
                <w:rFonts w:ascii="Arial" w:eastAsia="Arial" w:hAnsi="Arial" w:cs="Arial"/>
              </w:rPr>
            </w:pPr>
          </w:p>
          <w:p w:rsidR="00883F7A" w:rsidRDefault="00883F7A" w:rsidP="001E3FF1">
            <w:pPr>
              <w:rPr>
                <w:rFonts w:ascii="Arial" w:eastAsia="Arial" w:hAnsi="Arial" w:cs="Arial"/>
              </w:rPr>
            </w:pPr>
            <w:r>
              <w:rPr>
                <w:rFonts w:ascii="Arial" w:eastAsia="Arial" w:hAnsi="Arial" w:cs="Arial"/>
              </w:rPr>
              <w:t xml:space="preserve">Read chapter 10 phase diagrams and do review questions 1-15 on page 220. </w:t>
            </w:r>
          </w:p>
        </w:tc>
      </w:tr>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000C76" w:rsidRDefault="00000C76" w:rsidP="00000C76">
            <w:pPr>
              <w:jc w:val="center"/>
              <w:rPr>
                <w:rFonts w:ascii="Arial" w:eastAsia="Arial" w:hAnsi="Arial" w:cs="Arial"/>
                <w:b/>
              </w:rPr>
            </w:pPr>
            <w:r>
              <w:rPr>
                <w:rFonts w:ascii="Arial" w:eastAsia="Arial" w:hAnsi="Arial" w:cs="Arial"/>
                <w:b/>
              </w:rPr>
              <w:t>Week 4</w:t>
            </w:r>
          </w:p>
        </w:tc>
      </w:tr>
      <w:tr w:rsidR="00E44EE4"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E44EE4" w:rsidP="00EB566E">
            <w:pPr>
              <w:rPr>
                <w:rFonts w:ascii="Arial" w:eastAsia="Arial" w:hAnsi="Arial" w:cs="Arial"/>
              </w:rPr>
            </w:pPr>
            <w:r>
              <w:rPr>
                <w:rFonts w:ascii="Arial" w:eastAsia="Arial" w:hAnsi="Arial" w:cs="Arial"/>
                <w:b/>
              </w:rPr>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44EE4" w:rsidRDefault="00E44EE4" w:rsidP="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w:t>
            </w:r>
            <w:r w:rsidR="00000C76">
              <w:rPr>
                <w:rFonts w:ascii="Arial" w:eastAsia="Arial" w:hAnsi="Arial" w:cs="Arial"/>
                <w:b/>
                <w:color w:val="000000"/>
              </w:rPr>
              <w:t xml:space="preserve">2 </w:t>
            </w:r>
            <w:r w:rsidRPr="00EB566E">
              <w:rPr>
                <w:rFonts w:ascii="Arial" w:eastAsia="Arial" w:hAnsi="Arial" w:cs="Arial"/>
                <w:b/>
                <w:color w:val="000000"/>
              </w:rPr>
              <w:t>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E44EE4" w:rsidP="00EB566E">
            <w:pPr>
              <w:rPr>
                <w:rFonts w:ascii="Arial" w:eastAsia="Arial" w:hAnsi="Arial" w:cs="Arial"/>
                <w:color w:val="0000FF"/>
              </w:rPr>
            </w:pPr>
            <w:r>
              <w:rPr>
                <w:rFonts w:ascii="Arial" w:eastAsia="Arial" w:hAnsi="Arial" w:cs="Arial"/>
                <w:b/>
              </w:rPr>
              <w:t xml:space="preserve">Online/lab Learning </w:t>
            </w:r>
            <w:r w:rsidRPr="00C776E9">
              <w:rPr>
                <w:rFonts w:ascii="Arial" w:eastAsia="Arial" w:hAnsi="Arial" w:cs="Arial"/>
                <w:b/>
              </w:rPr>
              <w:t xml:space="preserve">Activities </w:t>
            </w:r>
            <w:r w:rsidR="00000C76">
              <w:rPr>
                <w:rFonts w:ascii="Arial" w:eastAsia="Arial" w:hAnsi="Arial" w:cs="Arial"/>
                <w:b/>
              </w:rPr>
              <w:t>10</w:t>
            </w:r>
            <w:r w:rsidRPr="00C776E9">
              <w:rPr>
                <w:rFonts w:ascii="Arial" w:eastAsia="Arial" w:hAnsi="Arial" w:cs="Arial"/>
                <w:b/>
              </w:rPr>
              <w:t xml:space="preserve"> hrs</w:t>
            </w:r>
          </w:p>
        </w:tc>
      </w:tr>
      <w:tr w:rsidR="00E44EE4" w:rsidTr="00000C76">
        <w:trPr>
          <w:trHeight w:val="711"/>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883F7A" w:rsidP="00EB566E">
            <w:pPr>
              <w:numPr>
                <w:ilvl w:val="0"/>
                <w:numId w:val="3"/>
              </w:numPr>
              <w:rPr>
                <w:rFonts w:ascii="Arial" w:eastAsia="Arial" w:hAnsi="Arial" w:cs="Arial"/>
                <w:color w:val="000000"/>
              </w:rPr>
            </w:pPr>
            <w:r>
              <w:rPr>
                <w:rFonts w:ascii="Arial" w:eastAsia="Arial" w:hAnsi="Arial" w:cs="Arial"/>
                <w:color w:val="000000"/>
              </w:rPr>
              <w:t>Review units 1-10</w:t>
            </w:r>
            <w:r w:rsidR="0036310F">
              <w:rPr>
                <w:rFonts w:ascii="Arial" w:eastAsia="Arial" w:hAnsi="Arial" w:cs="Arial"/>
                <w:color w:val="000000"/>
              </w:rPr>
              <w:t xml:space="preserve"> in preparation for </w:t>
            </w:r>
            <w:r w:rsidR="003E3F52">
              <w:rPr>
                <w:rFonts w:ascii="Arial" w:eastAsia="Arial" w:hAnsi="Arial" w:cs="Arial"/>
                <w:color w:val="000000"/>
              </w:rPr>
              <w:t>midterm</w:t>
            </w:r>
            <w:r w:rsidR="0036310F">
              <w:rPr>
                <w:rFonts w:ascii="Arial" w:eastAsia="Arial" w:hAnsi="Arial" w:cs="Arial"/>
                <w:color w:val="000000"/>
              </w:rPr>
              <w:t xml:space="preserve"> exam</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44EE4" w:rsidRDefault="00000C76" w:rsidP="00000C76">
            <w:pPr>
              <w:ind w:left="360"/>
              <w:rPr>
                <w:rFonts w:ascii="Arial" w:eastAsia="Arial" w:hAnsi="Arial" w:cs="Arial"/>
                <w:color w:val="000000"/>
              </w:rPr>
            </w:pPr>
            <w:r>
              <w:rPr>
                <w:rFonts w:ascii="Arial" w:eastAsia="Arial" w:hAnsi="Arial" w:cs="Arial"/>
              </w:rPr>
              <w:t>Complete midterm exam</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44EE4" w:rsidRDefault="00000C76" w:rsidP="00EB566E">
            <w:pPr>
              <w:rPr>
                <w:rFonts w:ascii="Arial" w:eastAsia="Arial" w:hAnsi="Arial" w:cs="Arial"/>
              </w:rPr>
            </w:pPr>
            <w:r>
              <w:rPr>
                <w:rFonts w:ascii="Arial" w:eastAsia="Arial" w:hAnsi="Arial" w:cs="Arial"/>
              </w:rPr>
              <w:t>Study for midterm</w:t>
            </w:r>
          </w:p>
        </w:tc>
      </w:tr>
      <w:tr w:rsidR="00000C76" w:rsidTr="00000C76">
        <w:trPr>
          <w:trHeight w:val="558"/>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A95F4B" w:rsidRDefault="00A95F4B" w:rsidP="00000C76">
            <w:pPr>
              <w:jc w:val="center"/>
              <w:rPr>
                <w:rFonts w:ascii="Arial" w:eastAsia="Arial" w:hAnsi="Arial" w:cs="Arial"/>
                <w:b/>
              </w:rPr>
            </w:pPr>
          </w:p>
          <w:p w:rsidR="00000C76" w:rsidRDefault="00000C76" w:rsidP="00000C76">
            <w:pPr>
              <w:jc w:val="center"/>
              <w:rPr>
                <w:rFonts w:ascii="Arial" w:eastAsia="Arial" w:hAnsi="Arial" w:cs="Arial"/>
                <w:b/>
              </w:rPr>
            </w:pPr>
            <w:r>
              <w:rPr>
                <w:rFonts w:ascii="Arial" w:eastAsia="Arial" w:hAnsi="Arial" w:cs="Arial"/>
                <w:b/>
              </w:rPr>
              <w:t>Week 5</w:t>
            </w:r>
          </w:p>
        </w:tc>
      </w:tr>
      <w:tr w:rsidR="00E44EE4" w:rsidTr="00000C76">
        <w:trPr>
          <w:trHeight w:val="54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Default="00E44EE4" w:rsidP="00EB566E">
            <w:pPr>
              <w:rPr>
                <w:rFonts w:ascii="Arial" w:eastAsia="Arial" w:hAnsi="Arial" w:cs="Arial"/>
                <w:b/>
              </w:rPr>
            </w:pPr>
            <w:r>
              <w:rPr>
                <w:rFonts w:ascii="Arial" w:eastAsia="Arial" w:hAnsi="Arial" w:cs="Arial"/>
                <w:b/>
              </w:rPr>
              <w:lastRenderedPageBreak/>
              <w:t xml:space="preserve">Learning Objectives </w:t>
            </w:r>
          </w:p>
          <w:p w:rsidR="00E44EE4" w:rsidRDefault="00883F7A" w:rsidP="00EB566E">
            <w:pPr>
              <w:rPr>
                <w:rFonts w:ascii="Arial" w:eastAsia="Arial" w:hAnsi="Arial" w:cs="Arial"/>
              </w:rPr>
            </w:pPr>
            <w:r>
              <w:rPr>
                <w:rFonts w:ascii="Arial" w:eastAsia="Arial" w:hAnsi="Arial" w:cs="Arial"/>
                <w:b/>
              </w:rPr>
              <w:t xml:space="preserve">Chapt 11. </w:t>
            </w:r>
            <w:r>
              <w:rPr>
                <w:rFonts w:ascii="Arial" w:eastAsia="Arial" w:hAnsi="Arial" w:cs="Arial"/>
              </w:rPr>
              <w:t xml:space="preserve">Understand methods of heating and cooling steel in heat treatment. The four stages of cooling are introduced. </w:t>
            </w:r>
            <w:r w:rsidR="006D7C3C">
              <w:rPr>
                <w:rFonts w:ascii="Arial" w:eastAsia="Arial" w:hAnsi="Arial" w:cs="Arial"/>
              </w:rPr>
              <w:t xml:space="preserve"> Martempering and austempering are introduced. </w:t>
            </w:r>
          </w:p>
          <w:p w:rsidR="006D7C3C" w:rsidRDefault="006D7C3C" w:rsidP="00EB566E">
            <w:pPr>
              <w:rPr>
                <w:rFonts w:ascii="Arial" w:eastAsia="Arial" w:hAnsi="Arial" w:cs="Arial"/>
              </w:rPr>
            </w:pPr>
            <w:r w:rsidRPr="006D7C3C">
              <w:rPr>
                <w:rFonts w:ascii="Arial" w:eastAsia="Arial" w:hAnsi="Arial" w:cs="Arial"/>
                <w:b/>
              </w:rPr>
              <w:t xml:space="preserve">Chapt 12. </w:t>
            </w:r>
            <w:r>
              <w:rPr>
                <w:rFonts w:ascii="Arial" w:eastAsia="Arial" w:hAnsi="Arial" w:cs="Arial"/>
              </w:rPr>
              <w:t xml:space="preserve">Learn how the size of a part effects the process of heat treatment. Understand the difference between hardness and hardenability. </w:t>
            </w:r>
          </w:p>
          <w:p w:rsidR="006D7C3C" w:rsidRDefault="006D7C3C" w:rsidP="00EB566E">
            <w:pPr>
              <w:rPr>
                <w:rFonts w:ascii="Arial" w:eastAsia="Arial" w:hAnsi="Arial" w:cs="Arial"/>
              </w:rPr>
            </w:pPr>
            <w:r>
              <w:rPr>
                <w:rFonts w:ascii="Arial" w:eastAsia="Arial" w:hAnsi="Arial" w:cs="Arial"/>
              </w:rPr>
              <w:t xml:space="preserve">Chapt 13. Start to understand stainless </w:t>
            </w:r>
            <w:r w:rsidR="000B38FD">
              <w:rPr>
                <w:rFonts w:ascii="Arial" w:eastAsia="Arial" w:hAnsi="Arial" w:cs="Arial"/>
              </w:rPr>
              <w:t>steel. Also</w:t>
            </w:r>
            <w:r>
              <w:rPr>
                <w:rFonts w:ascii="Arial" w:eastAsia="Arial" w:hAnsi="Arial" w:cs="Arial"/>
              </w:rPr>
              <w:t xml:space="preserve"> introduce surface hardening, describe the differences between tool steels and other steels </w:t>
            </w:r>
            <w:r w:rsidR="00A95F4B">
              <w:rPr>
                <w:rFonts w:ascii="Arial" w:eastAsia="Arial" w:hAnsi="Arial" w:cs="Arial"/>
              </w:rPr>
              <w:t xml:space="preserve">when they have the same nominal composition. </w:t>
            </w:r>
          </w:p>
          <w:p w:rsidR="00A95F4B" w:rsidRPr="006D7C3C" w:rsidRDefault="00A95F4B" w:rsidP="00EB566E">
            <w:pPr>
              <w:rPr>
                <w:rFonts w:ascii="Arial" w:eastAsia="Arial" w:hAnsi="Arial" w:cs="Arial"/>
              </w:rPr>
            </w:pPr>
            <w:r>
              <w:rPr>
                <w:rFonts w:ascii="Arial" w:eastAsia="Arial" w:hAnsi="Arial" w:cs="Arial"/>
              </w:rPr>
              <w:t xml:space="preserve">Chapt 14. Recognize the type of cast iron is defined by micro structure. List the 5 types of cast iron. List the six types of molds used for cast iron.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A95F4B" w:rsidRDefault="00A95F4B" w:rsidP="00A95F4B">
            <w:pPr>
              <w:pBdr>
                <w:top w:val="nil"/>
                <w:left w:val="nil"/>
                <w:bottom w:val="nil"/>
                <w:right w:val="nil"/>
                <w:between w:val="nil"/>
              </w:pBdr>
              <w:rPr>
                <w:rFonts w:ascii="Arial" w:eastAsia="Arial" w:hAnsi="Arial" w:cs="Arial"/>
                <w:color w:val="000000"/>
              </w:rPr>
            </w:pPr>
          </w:p>
          <w:p w:rsidR="00A95F4B" w:rsidRDefault="00A95F4B" w:rsidP="00A95F4B">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Class will meet twice a week for </w:t>
            </w:r>
            <w:r w:rsidR="00E03FE9">
              <w:rPr>
                <w:rFonts w:ascii="Arial" w:eastAsia="Arial" w:hAnsi="Arial" w:cs="Arial"/>
                <w:color w:val="000000"/>
              </w:rPr>
              <w:t>3</w:t>
            </w:r>
            <w:r>
              <w:rPr>
                <w:rFonts w:ascii="Arial" w:eastAsia="Arial" w:hAnsi="Arial" w:cs="Arial"/>
                <w:color w:val="000000"/>
              </w:rPr>
              <w:t xml:space="preserve"> hr. per course schedule</w:t>
            </w:r>
          </w:p>
          <w:p w:rsidR="00A95F4B" w:rsidRDefault="00A95F4B" w:rsidP="00A95F4B">
            <w:pPr>
              <w:pBdr>
                <w:top w:val="nil"/>
                <w:left w:val="nil"/>
                <w:bottom w:val="nil"/>
                <w:right w:val="nil"/>
                <w:between w:val="nil"/>
              </w:pBdr>
              <w:rPr>
                <w:rFonts w:ascii="Arial" w:eastAsia="Arial" w:hAnsi="Arial" w:cs="Arial"/>
                <w:color w:val="000000"/>
              </w:rPr>
            </w:pPr>
          </w:p>
          <w:p w:rsidR="00E44EE4" w:rsidRPr="003F7BF5" w:rsidRDefault="00A95F4B" w:rsidP="00A95F4B">
            <w:pPr>
              <w:rPr>
                <w:rFonts w:ascii="Arial" w:eastAsia="Arial" w:hAnsi="Arial" w:cs="Arial"/>
              </w:rPr>
            </w:pPr>
            <w:r>
              <w:rPr>
                <w:rFonts w:ascii="Arial" w:eastAsia="Arial" w:hAnsi="Arial" w:cs="Arial"/>
                <w:color w:val="000000"/>
              </w:rPr>
              <w:t>Be prepared prior to class by completing online activities as noted to the right</w:t>
            </w:r>
            <w:r w:rsidR="008370E8">
              <w:rPr>
                <w:rFonts w:ascii="Arial" w:eastAsia="Arial" w:hAnsi="Arial" w:cs="Arial"/>
                <w:b/>
                <w:color w:val="000000"/>
              </w:rPr>
              <w:t>s</w:t>
            </w:r>
            <w:r w:rsidR="008370E8" w:rsidRPr="00EB566E">
              <w:rPr>
                <w:rFonts w:ascii="Arial" w:eastAsia="Arial" w:hAnsi="Arial" w:cs="Arial"/>
                <w:b/>
                <w:color w:val="000000"/>
              </w:rPr>
              <w:t xml:space="preserve"> M</w:t>
            </w:r>
            <w:r w:rsidR="008370E8">
              <w:rPr>
                <w:rFonts w:ascii="Arial" w:eastAsia="Arial" w:hAnsi="Arial" w:cs="Arial"/>
                <w:b/>
                <w:color w:val="000000"/>
              </w:rPr>
              <w:t xml:space="preserve">eeting </w:t>
            </w:r>
            <w:r w:rsidR="008370E8"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4EE4" w:rsidRPr="00A95F4B" w:rsidRDefault="00E44EE4" w:rsidP="008370E8">
            <w:pPr>
              <w:rPr>
                <w:rFonts w:ascii="Arial" w:eastAsia="Arial" w:hAnsi="Arial" w:cs="Arial"/>
              </w:rPr>
            </w:pPr>
            <w:r w:rsidRPr="00A95F4B">
              <w:rPr>
                <w:rFonts w:ascii="Arial" w:eastAsia="Arial" w:hAnsi="Arial" w:cs="Arial"/>
              </w:rPr>
              <w:t>Online/lab Learning Activities 6 hrs</w:t>
            </w:r>
          </w:p>
          <w:p w:rsidR="00A95F4B" w:rsidRDefault="00A95F4B" w:rsidP="008370E8">
            <w:pPr>
              <w:rPr>
                <w:rFonts w:ascii="Arial" w:eastAsia="Arial" w:hAnsi="Arial" w:cs="Arial"/>
              </w:rPr>
            </w:pPr>
            <w:r>
              <w:rPr>
                <w:rFonts w:ascii="Arial" w:eastAsia="Arial" w:hAnsi="Arial" w:cs="Arial"/>
              </w:rPr>
              <w:t xml:space="preserve">read chapter 11 heat treating steels for </w:t>
            </w:r>
            <w:r w:rsidR="00E03FE9">
              <w:rPr>
                <w:rFonts w:ascii="Arial" w:eastAsia="Arial" w:hAnsi="Arial" w:cs="Arial"/>
              </w:rPr>
              <w:t>strength, toughness</w:t>
            </w:r>
            <w:r>
              <w:rPr>
                <w:rFonts w:ascii="Arial" w:eastAsia="Arial" w:hAnsi="Arial" w:cs="Arial"/>
              </w:rPr>
              <w:t xml:space="preserve"> and ductility and do review questions 1-17 on page 250</w:t>
            </w:r>
          </w:p>
          <w:p w:rsidR="00A95F4B" w:rsidRDefault="00A95F4B" w:rsidP="008370E8">
            <w:pPr>
              <w:rPr>
                <w:rFonts w:ascii="Arial" w:eastAsia="Arial" w:hAnsi="Arial" w:cs="Arial"/>
              </w:rPr>
            </w:pPr>
          </w:p>
          <w:p w:rsidR="00A95F4B" w:rsidRDefault="00A95F4B" w:rsidP="008370E8">
            <w:pPr>
              <w:rPr>
                <w:rFonts w:ascii="Arial" w:eastAsia="Arial" w:hAnsi="Arial" w:cs="Arial"/>
              </w:rPr>
            </w:pPr>
            <w:r>
              <w:rPr>
                <w:rFonts w:ascii="Arial" w:eastAsia="Arial" w:hAnsi="Arial" w:cs="Arial"/>
              </w:rPr>
              <w:t>read chapter 12 heat treating heavy sections and do review questions 1-14 on page 268</w:t>
            </w:r>
          </w:p>
          <w:p w:rsidR="00A95F4B" w:rsidRDefault="00A95F4B" w:rsidP="008370E8">
            <w:pPr>
              <w:rPr>
                <w:rFonts w:ascii="Arial" w:eastAsia="Arial" w:hAnsi="Arial" w:cs="Arial"/>
              </w:rPr>
            </w:pPr>
          </w:p>
          <w:p w:rsidR="00A95F4B" w:rsidRDefault="00A95F4B" w:rsidP="008370E8">
            <w:pPr>
              <w:rPr>
                <w:rFonts w:ascii="Arial" w:eastAsia="Arial" w:hAnsi="Arial" w:cs="Arial"/>
              </w:rPr>
            </w:pPr>
          </w:p>
          <w:p w:rsidR="00A95F4B" w:rsidRDefault="00A95F4B" w:rsidP="008370E8">
            <w:pPr>
              <w:rPr>
                <w:rFonts w:ascii="Arial" w:eastAsia="Arial" w:hAnsi="Arial" w:cs="Arial"/>
              </w:rPr>
            </w:pPr>
            <w:r>
              <w:rPr>
                <w:rFonts w:ascii="Arial" w:eastAsia="Arial" w:hAnsi="Arial" w:cs="Arial"/>
              </w:rPr>
              <w:t>read chapter 13 surface heat treatment for specialty alloys and do review questions 1-20 on page 294</w:t>
            </w:r>
          </w:p>
          <w:p w:rsidR="00A95F4B" w:rsidRDefault="00A95F4B" w:rsidP="008370E8">
            <w:pPr>
              <w:rPr>
                <w:rFonts w:ascii="Arial" w:eastAsia="Arial" w:hAnsi="Arial" w:cs="Arial"/>
              </w:rPr>
            </w:pPr>
          </w:p>
          <w:p w:rsidR="00A95F4B" w:rsidRPr="00A95F4B" w:rsidRDefault="00A95F4B" w:rsidP="008370E8">
            <w:pPr>
              <w:rPr>
                <w:rFonts w:ascii="Arial" w:eastAsia="Arial" w:hAnsi="Arial" w:cs="Arial"/>
              </w:rPr>
            </w:pPr>
            <w:r>
              <w:rPr>
                <w:rFonts w:ascii="Arial" w:eastAsia="Arial" w:hAnsi="Arial" w:cs="Arial"/>
              </w:rPr>
              <w:t>read chapter 14 production of cast iron and do review questions 1-17 on page 316</w:t>
            </w:r>
          </w:p>
        </w:tc>
      </w:tr>
      <w:tr w:rsidR="00E44EE4"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6310F" w:rsidRDefault="0036310F" w:rsidP="001E3FF1">
            <w:pPr>
              <w:rPr>
                <w:rFonts w:ascii="Arial" w:eastAsia="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44EE4" w:rsidRDefault="00E44EE4" w:rsidP="00000C76">
            <w:pPr>
              <w:rPr>
                <w:rFonts w:ascii="Arial" w:eastAsia="Arial" w:hAnsi="Arial" w:cs="Arial"/>
                <w:b/>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3F52" w:rsidRDefault="003E3F52" w:rsidP="0036310F">
            <w:pPr>
              <w:rPr>
                <w:rFonts w:ascii="Arial" w:eastAsia="Arial" w:hAnsi="Arial" w:cs="Arial"/>
              </w:rPr>
            </w:pPr>
          </w:p>
        </w:tc>
      </w:tr>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D53D66" w:rsidRDefault="00D53D66" w:rsidP="00000C76">
            <w:pPr>
              <w:jc w:val="center"/>
              <w:rPr>
                <w:rFonts w:ascii="Arial" w:eastAsia="Arial" w:hAnsi="Arial" w:cs="Arial"/>
                <w:b/>
              </w:rPr>
            </w:pPr>
          </w:p>
          <w:p w:rsidR="00000C76" w:rsidRDefault="00000C76" w:rsidP="00000C76">
            <w:pPr>
              <w:jc w:val="center"/>
              <w:rPr>
                <w:rFonts w:ascii="Arial" w:eastAsia="Arial" w:hAnsi="Arial" w:cs="Arial"/>
                <w:b/>
              </w:rPr>
            </w:pPr>
            <w:r>
              <w:rPr>
                <w:rFonts w:ascii="Arial" w:eastAsia="Arial" w:hAnsi="Arial" w:cs="Arial"/>
                <w:b/>
              </w:rPr>
              <w:t>Week 6</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rPr>
            </w:pPr>
            <w:r>
              <w:rPr>
                <w:rFonts w:ascii="Arial" w:eastAsia="Arial" w:hAnsi="Arial" w:cs="Arial"/>
                <w:b/>
              </w:rPr>
              <w:lastRenderedPageBreak/>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8370E8" w:rsidRDefault="008370E8" w:rsidP="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Pr="00C776E9">
              <w:rPr>
                <w:rFonts w:ascii="Arial" w:eastAsia="Arial" w:hAnsi="Arial" w:cs="Arial"/>
                <w:b/>
              </w:rPr>
              <w:t>(6 hrs)</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3F52" w:rsidRDefault="005A4FB0" w:rsidP="00EB566E">
            <w:pPr>
              <w:rPr>
                <w:rFonts w:ascii="Arial" w:eastAsia="Arial" w:hAnsi="Arial" w:cs="Arial"/>
              </w:rPr>
            </w:pPr>
            <w:r>
              <w:rPr>
                <w:rFonts w:ascii="Arial" w:eastAsia="Arial" w:hAnsi="Arial" w:cs="Arial"/>
              </w:rPr>
              <w:t xml:space="preserve"> </w:t>
            </w:r>
            <w:r w:rsidR="00D53D66">
              <w:rPr>
                <w:rFonts w:ascii="Arial" w:eastAsia="Arial" w:hAnsi="Arial" w:cs="Arial"/>
              </w:rPr>
              <w:t>Chapt 15. Describe common atomic cell structure in different metals. Learn the effects of hot working and cold working on nonferrous materials. Galvanic corrosion is introduced.</w:t>
            </w:r>
          </w:p>
          <w:p w:rsidR="00D53D66" w:rsidRDefault="00D53D66" w:rsidP="00EB566E">
            <w:pPr>
              <w:rPr>
                <w:rFonts w:ascii="Arial" w:eastAsia="Arial" w:hAnsi="Arial" w:cs="Arial"/>
              </w:rPr>
            </w:pPr>
            <w:r>
              <w:rPr>
                <w:rFonts w:ascii="Arial" w:eastAsia="Arial" w:hAnsi="Arial" w:cs="Arial"/>
              </w:rPr>
              <w:t xml:space="preserve">Chapt 16. Learn and understand the desirable properties of aluminum. Identify daily applications of aluminum and understand the methods of joining aluminum. </w:t>
            </w:r>
          </w:p>
          <w:p w:rsidR="00D53D66" w:rsidRDefault="00D53D66" w:rsidP="00EB566E">
            <w:pPr>
              <w:rPr>
                <w:rFonts w:ascii="Arial" w:eastAsia="Arial" w:hAnsi="Arial" w:cs="Arial"/>
              </w:rPr>
            </w:pPr>
            <w:r>
              <w:rPr>
                <w:rFonts w:ascii="Arial" w:eastAsia="Arial" w:hAnsi="Arial" w:cs="Arial"/>
              </w:rPr>
              <w:t xml:space="preserve">Chapt 17. Copper, bronze and brass is introduced. Learn how copper is refined from copper ore. Learn and understand the desirable properties of these materials. </w:t>
            </w:r>
          </w:p>
          <w:p w:rsidR="00D53D66" w:rsidRDefault="00D53D66" w:rsidP="00EB566E">
            <w:pPr>
              <w:rPr>
                <w:rFonts w:ascii="Arial" w:eastAsia="Arial" w:hAnsi="Arial" w:cs="Arial"/>
              </w:rPr>
            </w:pPr>
            <w:r>
              <w:rPr>
                <w:rFonts w:ascii="Arial" w:eastAsia="Arial" w:hAnsi="Arial" w:cs="Arial"/>
              </w:rPr>
              <w:t>Chapter 18. Explain how titanium is refined from ore. All aspects of titanium are discussed.</w:t>
            </w:r>
          </w:p>
          <w:p w:rsidR="00D53D66" w:rsidRPr="003E3F52" w:rsidRDefault="00D53D66" w:rsidP="00EB566E">
            <w:pPr>
              <w:rPr>
                <w:rFonts w:ascii="Arial" w:eastAsia="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D53D66" w:rsidRDefault="00D53D66" w:rsidP="00D53D66">
            <w:pPr>
              <w:pBdr>
                <w:top w:val="nil"/>
                <w:left w:val="nil"/>
                <w:bottom w:val="nil"/>
                <w:right w:val="nil"/>
                <w:between w:val="nil"/>
              </w:pBdr>
              <w:rPr>
                <w:rFonts w:ascii="Arial" w:eastAsia="Arial" w:hAnsi="Arial" w:cs="Arial"/>
                <w:color w:val="000000"/>
              </w:rPr>
            </w:pPr>
          </w:p>
          <w:p w:rsidR="00D53D66" w:rsidRDefault="00D53D66" w:rsidP="00D53D66">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Class will meet twice a week for </w:t>
            </w:r>
            <w:r w:rsidR="00E03FE9">
              <w:rPr>
                <w:rFonts w:ascii="Arial" w:eastAsia="Arial" w:hAnsi="Arial" w:cs="Arial"/>
                <w:color w:val="000000"/>
              </w:rPr>
              <w:t>3</w:t>
            </w:r>
            <w:r>
              <w:rPr>
                <w:rFonts w:ascii="Arial" w:eastAsia="Arial" w:hAnsi="Arial" w:cs="Arial"/>
                <w:color w:val="000000"/>
              </w:rPr>
              <w:t xml:space="preserve"> hr. per course schedule</w:t>
            </w:r>
          </w:p>
          <w:p w:rsidR="00D53D66" w:rsidRDefault="00D53D66" w:rsidP="00D53D66">
            <w:pPr>
              <w:pBdr>
                <w:top w:val="nil"/>
                <w:left w:val="nil"/>
                <w:bottom w:val="nil"/>
                <w:right w:val="nil"/>
                <w:between w:val="nil"/>
              </w:pBdr>
              <w:rPr>
                <w:rFonts w:ascii="Arial" w:eastAsia="Arial" w:hAnsi="Arial" w:cs="Arial"/>
                <w:color w:val="000000"/>
              </w:rPr>
            </w:pPr>
          </w:p>
          <w:p w:rsidR="008370E8" w:rsidRPr="003F7BF5" w:rsidRDefault="00D53D66" w:rsidP="00D53D66">
            <w:pPr>
              <w:rPr>
                <w:rFonts w:ascii="Arial" w:eastAsia="Arial" w:hAnsi="Arial" w:cs="Arial"/>
              </w:rPr>
            </w:pPr>
            <w:r>
              <w:rPr>
                <w:rFonts w:ascii="Arial" w:eastAsia="Arial" w:hAnsi="Arial" w:cs="Arial"/>
                <w:color w:val="000000"/>
              </w:rPr>
              <w:t>Be prepared prior to class by completing online activities as noted to the right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4FB0" w:rsidRDefault="00D53D66" w:rsidP="00EB566E">
            <w:pPr>
              <w:rPr>
                <w:rFonts w:ascii="Arial" w:eastAsia="Arial" w:hAnsi="Arial" w:cs="Arial"/>
              </w:rPr>
            </w:pPr>
            <w:r>
              <w:rPr>
                <w:rFonts w:ascii="Arial" w:eastAsia="Arial" w:hAnsi="Arial" w:cs="Arial"/>
              </w:rPr>
              <w:t>Read chapter 15 introduction to nonferrous metals and do review questions 1-14 on page 348</w:t>
            </w:r>
          </w:p>
          <w:p w:rsidR="00D53D66" w:rsidRDefault="00D53D66" w:rsidP="00EB566E">
            <w:pPr>
              <w:rPr>
                <w:rFonts w:ascii="Arial" w:eastAsia="Arial" w:hAnsi="Arial" w:cs="Arial"/>
              </w:rPr>
            </w:pPr>
          </w:p>
          <w:p w:rsidR="00D53D66" w:rsidRDefault="00D53D66" w:rsidP="00EB566E">
            <w:pPr>
              <w:rPr>
                <w:rFonts w:ascii="Arial" w:eastAsia="Arial" w:hAnsi="Arial" w:cs="Arial"/>
              </w:rPr>
            </w:pPr>
            <w:r>
              <w:rPr>
                <w:rFonts w:ascii="Arial" w:eastAsia="Arial" w:hAnsi="Arial" w:cs="Arial"/>
              </w:rPr>
              <w:t xml:space="preserve">Read chapter 16 aluminum and do review questions 1-14 on page 372 </w:t>
            </w:r>
          </w:p>
          <w:p w:rsidR="00D53D66" w:rsidRDefault="00D53D66" w:rsidP="00EB566E">
            <w:pPr>
              <w:rPr>
                <w:rFonts w:ascii="Arial" w:eastAsia="Arial" w:hAnsi="Arial" w:cs="Arial"/>
              </w:rPr>
            </w:pPr>
          </w:p>
          <w:p w:rsidR="00D53D66" w:rsidRDefault="00D53D66" w:rsidP="00EB566E">
            <w:pPr>
              <w:rPr>
                <w:rFonts w:ascii="Arial" w:eastAsia="Arial" w:hAnsi="Arial" w:cs="Arial"/>
              </w:rPr>
            </w:pPr>
            <w:r>
              <w:rPr>
                <w:rFonts w:ascii="Arial" w:eastAsia="Arial" w:hAnsi="Arial" w:cs="Arial"/>
              </w:rPr>
              <w:t>Read chapter 17 copper, bronze and brass and do review questions 1-12 on page 388.</w:t>
            </w:r>
          </w:p>
          <w:p w:rsidR="00D53D66" w:rsidRDefault="00D53D66" w:rsidP="00EB566E">
            <w:pPr>
              <w:rPr>
                <w:rFonts w:ascii="Arial" w:eastAsia="Arial" w:hAnsi="Arial" w:cs="Arial"/>
              </w:rPr>
            </w:pPr>
          </w:p>
          <w:p w:rsidR="00D53D66" w:rsidRDefault="00D53D66" w:rsidP="00EB566E">
            <w:pPr>
              <w:rPr>
                <w:rFonts w:ascii="Arial" w:eastAsia="Arial" w:hAnsi="Arial" w:cs="Arial"/>
              </w:rPr>
            </w:pPr>
            <w:r>
              <w:rPr>
                <w:rFonts w:ascii="Arial" w:eastAsia="Arial" w:hAnsi="Arial" w:cs="Arial"/>
              </w:rPr>
              <w:t xml:space="preserve">Read chapter 18 titanium and do review questions 1-11 on page 404. </w:t>
            </w:r>
          </w:p>
        </w:tc>
      </w:tr>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E03FE9" w:rsidRDefault="00E03FE9" w:rsidP="00000C76">
            <w:pPr>
              <w:jc w:val="center"/>
              <w:rPr>
                <w:rFonts w:ascii="Arial" w:eastAsia="Arial" w:hAnsi="Arial" w:cs="Arial"/>
                <w:b/>
              </w:rPr>
            </w:pPr>
          </w:p>
          <w:p w:rsidR="00000C76" w:rsidRDefault="00000C76" w:rsidP="00000C76">
            <w:pPr>
              <w:jc w:val="center"/>
              <w:rPr>
                <w:rFonts w:ascii="Arial" w:eastAsia="Arial" w:hAnsi="Arial" w:cs="Arial"/>
                <w:b/>
              </w:rPr>
            </w:pPr>
            <w:r>
              <w:rPr>
                <w:rFonts w:ascii="Arial" w:eastAsia="Arial" w:hAnsi="Arial" w:cs="Arial"/>
                <w:b/>
              </w:rPr>
              <w:lastRenderedPageBreak/>
              <w:t>Week 7</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rPr>
            </w:pPr>
            <w:r>
              <w:rPr>
                <w:rFonts w:ascii="Arial" w:eastAsia="Arial" w:hAnsi="Arial" w:cs="Arial"/>
                <w:b/>
              </w:rPr>
              <w:lastRenderedPageBreak/>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8370E8" w:rsidRDefault="008370E8" w:rsidP="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(5 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color w:val="0000FF"/>
              </w:rPr>
            </w:pPr>
            <w:r>
              <w:rPr>
                <w:rFonts w:ascii="Arial" w:eastAsia="Arial" w:hAnsi="Arial" w:cs="Arial"/>
                <w:b/>
              </w:rPr>
              <w:t xml:space="preserve">Online/lab Learning </w:t>
            </w:r>
            <w:r w:rsidRPr="00C776E9">
              <w:rPr>
                <w:rFonts w:ascii="Arial" w:eastAsia="Arial" w:hAnsi="Arial" w:cs="Arial"/>
                <w:b/>
              </w:rPr>
              <w:t>Activities (6_hrs)</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3F52" w:rsidRDefault="000B38FD" w:rsidP="003E3F52">
            <w:pPr>
              <w:rPr>
                <w:rFonts w:ascii="Arial" w:eastAsia="Arial" w:hAnsi="Arial" w:cs="Arial"/>
              </w:rPr>
            </w:pPr>
            <w:r>
              <w:rPr>
                <w:rFonts w:ascii="Arial" w:eastAsia="Arial" w:hAnsi="Arial" w:cs="Arial"/>
              </w:rPr>
              <w:t xml:space="preserve">Chapt.19 safety </w:t>
            </w:r>
            <w:r w:rsidR="00E03FE9">
              <w:rPr>
                <w:rFonts w:ascii="Arial" w:eastAsia="Arial" w:hAnsi="Arial" w:cs="Arial"/>
              </w:rPr>
              <w:t>procedures, commercial</w:t>
            </w:r>
            <w:r>
              <w:rPr>
                <w:rFonts w:ascii="Arial" w:eastAsia="Arial" w:hAnsi="Arial" w:cs="Arial"/>
              </w:rPr>
              <w:t xml:space="preserve"> use and application for working with low density </w:t>
            </w:r>
            <w:r w:rsidR="00E03FE9">
              <w:rPr>
                <w:rFonts w:ascii="Arial" w:eastAsia="Arial" w:hAnsi="Arial" w:cs="Arial"/>
              </w:rPr>
              <w:t>metals. Casting</w:t>
            </w:r>
            <w:r>
              <w:rPr>
                <w:rFonts w:ascii="Arial" w:eastAsia="Arial" w:hAnsi="Arial" w:cs="Arial"/>
              </w:rPr>
              <w:t xml:space="preserve"> of magnesium is introduced. </w:t>
            </w:r>
          </w:p>
          <w:p w:rsidR="000B38FD" w:rsidRDefault="000B38FD" w:rsidP="003E3F52">
            <w:pPr>
              <w:rPr>
                <w:rFonts w:ascii="Arial" w:eastAsia="Arial" w:hAnsi="Arial" w:cs="Arial"/>
              </w:rPr>
            </w:pPr>
            <w:r>
              <w:rPr>
                <w:rFonts w:ascii="Arial" w:eastAsia="Arial" w:hAnsi="Arial" w:cs="Arial"/>
              </w:rPr>
              <w:t xml:space="preserve">Chapt 20 describe how die casting is used to make zinc parts. List properties and applications of mercury and lead. Understand how harmful uranium can be. </w:t>
            </w:r>
          </w:p>
          <w:p w:rsidR="000B38FD" w:rsidRDefault="000B38FD" w:rsidP="003E3F52">
            <w:pPr>
              <w:rPr>
                <w:rFonts w:ascii="Arial" w:eastAsia="Arial" w:hAnsi="Arial" w:cs="Arial"/>
              </w:rPr>
            </w:pPr>
            <w:r>
              <w:rPr>
                <w:rFonts w:ascii="Arial" w:eastAsia="Arial" w:hAnsi="Arial" w:cs="Arial"/>
              </w:rPr>
              <w:t xml:space="preserve">Chapt 21 </w:t>
            </w:r>
            <w:r w:rsidR="00E03FE9">
              <w:rPr>
                <w:rFonts w:ascii="Arial" w:eastAsia="Arial" w:hAnsi="Arial" w:cs="Arial"/>
              </w:rPr>
              <w:t>super alloys are introduced explain how the properties of refractory alloys are useful in high and moderate temperature applications.</w:t>
            </w:r>
          </w:p>
          <w:p w:rsidR="00E03FE9" w:rsidRPr="005A4FB0" w:rsidRDefault="00E03FE9" w:rsidP="003E3F52">
            <w:pPr>
              <w:rPr>
                <w:rFonts w:ascii="Arial" w:eastAsia="Arial" w:hAnsi="Arial" w:cs="Arial"/>
              </w:rPr>
            </w:pPr>
            <w:r>
              <w:rPr>
                <w:rFonts w:ascii="Arial" w:eastAsia="Arial" w:hAnsi="Arial" w:cs="Arial"/>
              </w:rPr>
              <w:t xml:space="preserve">Chapt 22 noble and rare earth metals. Learn the 2 major properties of noble metals. Understand why rare earth metals are called rare.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E03FE9" w:rsidRDefault="00E03FE9" w:rsidP="00E03FE9">
            <w:pPr>
              <w:pBdr>
                <w:top w:val="nil"/>
                <w:left w:val="nil"/>
                <w:bottom w:val="nil"/>
                <w:right w:val="nil"/>
                <w:between w:val="nil"/>
              </w:pBdr>
              <w:rPr>
                <w:rFonts w:ascii="Arial" w:eastAsia="Arial" w:hAnsi="Arial" w:cs="Arial"/>
                <w:color w:val="000000"/>
              </w:rPr>
            </w:pPr>
            <w:r>
              <w:rPr>
                <w:rFonts w:ascii="Arial" w:eastAsia="Arial" w:hAnsi="Arial" w:cs="Arial"/>
                <w:color w:val="000000"/>
              </w:rPr>
              <w:t>Clas</w:t>
            </w:r>
            <w:r>
              <w:rPr>
                <w:rFonts w:ascii="Arial" w:eastAsia="Arial" w:hAnsi="Arial" w:cs="Arial"/>
                <w:color w:val="000000"/>
              </w:rPr>
              <w:t>s will meet twice a week for 3</w:t>
            </w:r>
            <w:r>
              <w:rPr>
                <w:rFonts w:ascii="Arial" w:eastAsia="Arial" w:hAnsi="Arial" w:cs="Arial"/>
                <w:color w:val="000000"/>
              </w:rPr>
              <w:t xml:space="preserve"> hr. per course schedule</w:t>
            </w:r>
          </w:p>
          <w:p w:rsidR="00E03FE9" w:rsidRDefault="00E03FE9" w:rsidP="00E03FE9">
            <w:pPr>
              <w:pBdr>
                <w:top w:val="nil"/>
                <w:left w:val="nil"/>
                <w:bottom w:val="nil"/>
                <w:right w:val="nil"/>
                <w:between w:val="nil"/>
              </w:pBdr>
              <w:rPr>
                <w:rFonts w:ascii="Arial" w:eastAsia="Arial" w:hAnsi="Arial" w:cs="Arial"/>
                <w:color w:val="000000"/>
              </w:rPr>
            </w:pPr>
          </w:p>
          <w:p w:rsidR="008370E8" w:rsidRPr="00812D1E" w:rsidRDefault="00E03FE9" w:rsidP="00E03FE9">
            <w:pPr>
              <w:rPr>
                <w:rFonts w:ascii="Arial" w:eastAsia="Arial" w:hAnsi="Arial" w:cs="Arial"/>
              </w:rPr>
            </w:pPr>
            <w:r>
              <w:rPr>
                <w:rFonts w:ascii="Arial" w:eastAsia="Arial" w:hAnsi="Arial" w:cs="Arial"/>
                <w:color w:val="000000"/>
              </w:rPr>
              <w:t>Be prepared prior to class by completing online activities as noted to the right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4FB0" w:rsidRDefault="00E03FE9" w:rsidP="00EB566E">
            <w:pPr>
              <w:rPr>
                <w:rFonts w:ascii="Arial" w:eastAsia="Arial" w:hAnsi="Arial" w:cs="Arial"/>
              </w:rPr>
            </w:pPr>
            <w:r>
              <w:rPr>
                <w:rFonts w:ascii="Arial" w:eastAsia="Arial" w:hAnsi="Arial" w:cs="Arial"/>
              </w:rPr>
              <w:t>Read chapter 19 low density metals and do review questions 1-12 on page 118.</w:t>
            </w:r>
          </w:p>
          <w:p w:rsidR="00E03FE9" w:rsidRDefault="00E03FE9" w:rsidP="00EB566E">
            <w:pPr>
              <w:rPr>
                <w:rFonts w:ascii="Arial" w:eastAsia="Arial" w:hAnsi="Arial" w:cs="Arial"/>
              </w:rPr>
            </w:pPr>
          </w:p>
          <w:p w:rsidR="00E03FE9" w:rsidRDefault="00E03FE9" w:rsidP="00EB566E">
            <w:pPr>
              <w:rPr>
                <w:rFonts w:ascii="Arial" w:eastAsia="Arial" w:hAnsi="Arial" w:cs="Arial"/>
              </w:rPr>
            </w:pPr>
            <w:r>
              <w:rPr>
                <w:rFonts w:ascii="Arial" w:eastAsia="Arial" w:hAnsi="Arial" w:cs="Arial"/>
              </w:rPr>
              <w:t>Read chapter 20 high density metals and do review questions 1-14 on page 442</w:t>
            </w:r>
          </w:p>
          <w:p w:rsidR="00E03FE9" w:rsidRDefault="00E03FE9" w:rsidP="00EB566E">
            <w:pPr>
              <w:rPr>
                <w:rFonts w:ascii="Arial" w:eastAsia="Arial" w:hAnsi="Arial" w:cs="Arial"/>
              </w:rPr>
            </w:pPr>
          </w:p>
          <w:p w:rsidR="00E03FE9" w:rsidRDefault="00E03FE9" w:rsidP="00EB566E">
            <w:pPr>
              <w:rPr>
                <w:rFonts w:ascii="Arial" w:eastAsia="Arial" w:hAnsi="Arial" w:cs="Arial"/>
              </w:rPr>
            </w:pPr>
            <w:r>
              <w:rPr>
                <w:rFonts w:ascii="Arial" w:eastAsia="Arial" w:hAnsi="Arial" w:cs="Arial"/>
              </w:rPr>
              <w:t>Read chapter 21 super alloys and refractory metals and do review question 1-12 on page 460</w:t>
            </w:r>
          </w:p>
          <w:p w:rsidR="00E03FE9" w:rsidRDefault="00E03FE9" w:rsidP="00EB566E">
            <w:pPr>
              <w:rPr>
                <w:rFonts w:ascii="Arial" w:eastAsia="Arial" w:hAnsi="Arial" w:cs="Arial"/>
              </w:rPr>
            </w:pPr>
          </w:p>
          <w:p w:rsidR="00E03FE9" w:rsidRDefault="00E03FE9" w:rsidP="00EB566E">
            <w:pPr>
              <w:rPr>
                <w:rFonts w:ascii="Arial" w:eastAsia="Arial" w:hAnsi="Arial" w:cs="Arial"/>
              </w:rPr>
            </w:pPr>
            <w:r>
              <w:rPr>
                <w:rFonts w:ascii="Arial" w:eastAsia="Arial" w:hAnsi="Arial" w:cs="Arial"/>
              </w:rPr>
              <w:t xml:space="preserve">Read chapter 22 noble and rare earth metals and do review questions 1-11 on page 476 . </w:t>
            </w:r>
          </w:p>
        </w:tc>
      </w:tr>
      <w:tr w:rsidR="00000C76" w:rsidTr="00000C76">
        <w:trPr>
          <w:trHeight w:val="600"/>
          <w:jc w:val="right"/>
        </w:trPr>
        <w:tc>
          <w:tcPr>
            <w:tcW w:w="953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0C76" w:rsidRDefault="00000C76" w:rsidP="00000C76">
            <w:pPr>
              <w:jc w:val="center"/>
              <w:rPr>
                <w:rFonts w:ascii="Arial" w:eastAsia="Arial" w:hAnsi="Arial" w:cs="Arial"/>
                <w:b/>
              </w:rPr>
            </w:pPr>
            <w:r>
              <w:rPr>
                <w:rFonts w:ascii="Arial" w:eastAsia="Arial" w:hAnsi="Arial" w:cs="Arial"/>
                <w:b/>
              </w:rPr>
              <w:t>Week 8</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rPr>
            </w:pPr>
            <w:r>
              <w:rPr>
                <w:rFonts w:ascii="Arial" w:eastAsia="Arial" w:hAnsi="Arial" w:cs="Arial"/>
                <w:b/>
              </w:rPr>
              <w:t xml:space="preserve">Learning Objectives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8370E8" w:rsidRDefault="008370E8" w:rsidP="00EB566E">
            <w:pPr>
              <w:rPr>
                <w:rFonts w:ascii="Arial" w:eastAsia="Arial" w:hAnsi="Arial" w:cs="Arial"/>
              </w:rPr>
            </w:pPr>
            <w:r w:rsidRPr="00EB566E">
              <w:rPr>
                <w:rFonts w:ascii="Arial" w:eastAsia="Arial" w:hAnsi="Arial" w:cs="Arial"/>
                <w:b/>
                <w:color w:val="000000"/>
              </w:rPr>
              <w:t>C</w:t>
            </w:r>
            <w:r>
              <w:rPr>
                <w:rFonts w:ascii="Arial" w:eastAsia="Arial" w:hAnsi="Arial" w:cs="Arial"/>
                <w:b/>
                <w:color w:val="000000"/>
              </w:rPr>
              <w:t>lass</w:t>
            </w:r>
            <w:r w:rsidRPr="00EB566E">
              <w:rPr>
                <w:rFonts w:ascii="Arial" w:eastAsia="Arial" w:hAnsi="Arial" w:cs="Arial"/>
                <w:b/>
                <w:color w:val="000000"/>
              </w:rPr>
              <w:t xml:space="preserve"> M</w:t>
            </w:r>
            <w:r>
              <w:rPr>
                <w:rFonts w:ascii="Arial" w:eastAsia="Arial" w:hAnsi="Arial" w:cs="Arial"/>
                <w:b/>
                <w:color w:val="000000"/>
              </w:rPr>
              <w:t xml:space="preserve">eeting </w:t>
            </w:r>
            <w:r w:rsidRPr="00EB566E">
              <w:rPr>
                <w:rFonts w:ascii="Arial" w:eastAsia="Arial" w:hAnsi="Arial" w:cs="Arial"/>
                <w:b/>
                <w:color w:val="000000"/>
              </w:rPr>
              <w:t>(</w:t>
            </w:r>
            <w:r w:rsidR="00000C76">
              <w:rPr>
                <w:rFonts w:ascii="Arial" w:eastAsia="Arial" w:hAnsi="Arial" w:cs="Arial"/>
                <w:b/>
                <w:color w:val="000000"/>
              </w:rPr>
              <w:t xml:space="preserve">3 </w:t>
            </w:r>
            <w:r w:rsidRPr="00EB566E">
              <w:rPr>
                <w:rFonts w:ascii="Arial" w:eastAsia="Arial" w:hAnsi="Arial" w:cs="Arial"/>
                <w:b/>
                <w:color w:val="000000"/>
              </w:rPr>
              <w:t>hrs.)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8370E8" w:rsidP="00EB566E">
            <w:pPr>
              <w:rPr>
                <w:rFonts w:ascii="Arial" w:eastAsia="Arial" w:hAnsi="Arial" w:cs="Arial"/>
                <w:color w:val="0000FF"/>
              </w:rPr>
            </w:pPr>
            <w:r>
              <w:rPr>
                <w:rFonts w:ascii="Arial" w:eastAsia="Arial" w:hAnsi="Arial" w:cs="Arial"/>
                <w:b/>
              </w:rPr>
              <w:t>Online/lab Learning Activiti</w:t>
            </w:r>
            <w:r w:rsidRPr="00C776E9">
              <w:rPr>
                <w:rFonts w:ascii="Arial" w:eastAsia="Arial" w:hAnsi="Arial" w:cs="Arial"/>
                <w:b/>
              </w:rPr>
              <w:t>es (</w:t>
            </w:r>
            <w:r w:rsidR="00000C76">
              <w:rPr>
                <w:rFonts w:ascii="Arial" w:eastAsia="Arial" w:hAnsi="Arial" w:cs="Arial"/>
                <w:b/>
              </w:rPr>
              <w:t xml:space="preserve">10 </w:t>
            </w:r>
            <w:r w:rsidRPr="00C776E9">
              <w:rPr>
                <w:rFonts w:ascii="Arial" w:eastAsia="Arial" w:hAnsi="Arial" w:cs="Arial"/>
                <w:b/>
              </w:rPr>
              <w:t>hrs)</w:t>
            </w:r>
          </w:p>
        </w:tc>
      </w:tr>
      <w:tr w:rsidR="008370E8" w:rsidTr="00000C76">
        <w:trPr>
          <w:trHeight w:val="600"/>
          <w:jc w:val="right"/>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Pr="009B068A" w:rsidRDefault="001E3FF1" w:rsidP="00EB566E">
            <w:pPr>
              <w:rPr>
                <w:rFonts w:ascii="Arial" w:eastAsia="Arial" w:hAnsi="Arial" w:cs="Arial"/>
              </w:rPr>
            </w:pPr>
            <w:r>
              <w:rPr>
                <w:rFonts w:ascii="Arial" w:eastAsia="Arial" w:hAnsi="Arial" w:cs="Arial"/>
              </w:rPr>
              <w:t>Review units 1-22</w:t>
            </w:r>
            <w:r w:rsidR="003E3F52">
              <w:rPr>
                <w:rFonts w:ascii="Arial" w:eastAsia="Arial" w:hAnsi="Arial" w:cs="Arial"/>
              </w:rPr>
              <w:t xml:space="preserve"> in preparation for final exam</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8370E8" w:rsidRPr="009B068A" w:rsidRDefault="00000C76" w:rsidP="00000C76">
            <w:pPr>
              <w:rPr>
                <w:rFonts w:ascii="Arial" w:eastAsia="Arial" w:hAnsi="Arial" w:cs="Arial"/>
              </w:rPr>
            </w:pPr>
            <w:r>
              <w:rPr>
                <w:rFonts w:ascii="Arial" w:eastAsia="Arial" w:hAnsi="Arial" w:cs="Arial"/>
              </w:rPr>
              <w:t>Complete final exam</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0E8" w:rsidRDefault="00000C76" w:rsidP="00EB566E">
            <w:pPr>
              <w:rPr>
                <w:rFonts w:ascii="Arial" w:eastAsia="Arial" w:hAnsi="Arial" w:cs="Arial"/>
              </w:rPr>
            </w:pPr>
            <w:r>
              <w:rPr>
                <w:rFonts w:ascii="Arial" w:eastAsia="Arial" w:hAnsi="Arial" w:cs="Arial"/>
              </w:rPr>
              <w:t>Study for final exam</w:t>
            </w:r>
          </w:p>
        </w:tc>
      </w:tr>
    </w:tbl>
    <w:p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rsidR="00C776E9" w:rsidRDefault="00C776E9">
      <w:pPr>
        <w:pBdr>
          <w:top w:val="nil"/>
          <w:left w:val="nil"/>
          <w:bottom w:val="nil"/>
          <w:right w:val="nil"/>
          <w:between w:val="nil"/>
        </w:pBdr>
        <w:spacing w:after="200" w:line="276" w:lineRule="auto"/>
        <w:rPr>
          <w:rFonts w:ascii="Arial" w:eastAsia="Arial" w:hAnsi="Arial" w:cs="Arial"/>
          <w:sz w:val="22"/>
          <w:szCs w:val="22"/>
        </w:rPr>
      </w:pPr>
    </w:p>
    <w:p w:rsidR="00C776E9" w:rsidRDefault="00C776E9">
      <w:pPr>
        <w:pBdr>
          <w:top w:val="nil"/>
          <w:left w:val="nil"/>
          <w:bottom w:val="nil"/>
          <w:right w:val="nil"/>
          <w:between w:val="nil"/>
        </w:pBdr>
        <w:spacing w:after="200" w:line="276" w:lineRule="auto"/>
        <w:rPr>
          <w:rFonts w:ascii="Arial" w:eastAsia="Arial" w:hAnsi="Arial" w:cs="Arial"/>
          <w:sz w:val="22"/>
          <w:szCs w:val="22"/>
        </w:rPr>
      </w:pPr>
    </w:p>
    <w:p w:rsidR="00C776E9" w:rsidRDefault="00C776E9">
      <w:pPr>
        <w:pBdr>
          <w:top w:val="nil"/>
          <w:left w:val="nil"/>
          <w:bottom w:val="nil"/>
          <w:right w:val="nil"/>
          <w:between w:val="nil"/>
        </w:pBdr>
        <w:spacing w:after="200" w:line="276" w:lineRule="auto"/>
        <w:rPr>
          <w:rFonts w:ascii="Arial" w:eastAsia="Arial" w:hAnsi="Arial" w:cs="Arial"/>
          <w:sz w:val="22"/>
          <w:szCs w:val="22"/>
        </w:rPr>
      </w:pPr>
    </w:p>
    <w:p w:rsidR="00C776E9" w:rsidRDefault="00C776E9">
      <w:pPr>
        <w:pBdr>
          <w:top w:val="nil"/>
          <w:left w:val="nil"/>
          <w:bottom w:val="nil"/>
          <w:right w:val="nil"/>
          <w:between w:val="nil"/>
        </w:pBdr>
        <w:spacing w:after="200" w:line="276" w:lineRule="auto"/>
        <w:rPr>
          <w:rFonts w:ascii="Arial" w:eastAsia="Arial" w:hAnsi="Arial" w:cs="Arial"/>
          <w:sz w:val="22"/>
          <w:szCs w:val="22"/>
        </w:rPr>
      </w:pPr>
    </w:p>
    <w:p w:rsidR="00E102C2" w:rsidRDefault="00E949FF">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lastRenderedPageBreak/>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E102C2" w:rsidRDefault="00E102C2">
      <w:pPr>
        <w:pBdr>
          <w:top w:val="nil"/>
          <w:left w:val="nil"/>
          <w:bottom w:val="nil"/>
          <w:right w:val="nil"/>
          <w:between w:val="nil"/>
        </w:pBdr>
        <w:spacing w:after="200" w:line="276" w:lineRule="auto"/>
        <w:rPr>
          <w:rFonts w:ascii="Arial" w:eastAsia="Arial" w:hAnsi="Arial" w:cs="Arial"/>
          <w:color w:val="0000FF"/>
          <w:sz w:val="22"/>
          <w:szCs w:val="22"/>
        </w:rPr>
      </w:pPr>
    </w:p>
    <w:p w:rsidR="00E102C2" w:rsidRDefault="00E949FF">
      <w:pPr>
        <w:spacing w:after="200" w:line="276" w:lineRule="auto"/>
        <w:rPr>
          <w:rFonts w:ascii="Arial" w:eastAsia="Arial" w:hAnsi="Arial" w:cs="Arial"/>
          <w:sz w:val="22"/>
          <w:szCs w:val="22"/>
        </w:rPr>
      </w:pPr>
      <w:r>
        <w:rPr>
          <w:rFonts w:ascii="Arial" w:eastAsia="Arial" w:hAnsi="Arial" w:cs="Arial"/>
          <w:b/>
          <w:sz w:val="22"/>
          <w:szCs w:val="22"/>
        </w:rPr>
        <w:t xml:space="preserve">Exams: </w:t>
      </w:r>
      <w:r w:rsidR="00C776E9" w:rsidRPr="00C776E9">
        <w:rPr>
          <w:rFonts w:ascii="Arial" w:eastAsia="Arial" w:hAnsi="Arial" w:cs="Arial"/>
          <w:sz w:val="22"/>
          <w:szCs w:val="22"/>
        </w:rPr>
        <w:t xml:space="preserve">100 points </w:t>
      </w:r>
      <w:r>
        <w:rPr>
          <w:rFonts w:ascii="Arial" w:eastAsia="Arial" w:hAnsi="Arial" w:cs="Arial"/>
          <w:sz w:val="22"/>
          <w:szCs w:val="22"/>
        </w:rPr>
        <w:t xml:space="preserve">Exams are due by Saturday at </w:t>
      </w:r>
      <w:r w:rsidR="00C776E9">
        <w:rPr>
          <w:rFonts w:ascii="Arial" w:eastAsia="Arial" w:hAnsi="Arial" w:cs="Arial"/>
          <w:sz w:val="22"/>
          <w:szCs w:val="22"/>
        </w:rPr>
        <w:t>11:59 pm EST</w:t>
      </w:r>
      <w:r>
        <w:rPr>
          <w:rFonts w:ascii="Arial" w:eastAsia="Arial" w:hAnsi="Arial" w:cs="Arial"/>
          <w:sz w:val="22"/>
          <w:szCs w:val="22"/>
        </w:rPr>
        <w:t>, except during week 8 - Week 8 exams are due by 4:00pm est. on Friday.</w:t>
      </w:r>
    </w:p>
    <w:p w:rsidR="00E102C2" w:rsidRPr="00C776E9" w:rsidRDefault="00C776E9">
      <w:pPr>
        <w:numPr>
          <w:ilvl w:val="0"/>
          <w:numId w:val="1"/>
        </w:numPr>
        <w:spacing w:after="200" w:line="276" w:lineRule="auto"/>
        <w:rPr>
          <w:rFonts w:ascii="Arial" w:eastAsia="Arial" w:hAnsi="Arial" w:cs="Arial"/>
          <w:b/>
          <w:sz w:val="22"/>
          <w:szCs w:val="22"/>
        </w:rPr>
      </w:pPr>
      <w:r w:rsidRPr="00C776E9">
        <w:rPr>
          <w:rFonts w:ascii="Arial" w:eastAsia="Arial" w:hAnsi="Arial" w:cs="Arial"/>
          <w:b/>
          <w:sz w:val="22"/>
          <w:szCs w:val="22"/>
        </w:rPr>
        <w:t xml:space="preserve">There will be two exams one midterm and one final exam </w:t>
      </w:r>
    </w:p>
    <w:p w:rsidR="00E102C2" w:rsidRDefault="00E949FF">
      <w:pPr>
        <w:spacing w:after="200" w:line="276" w:lineRule="auto"/>
        <w:rPr>
          <w:rFonts w:ascii="Arial" w:eastAsia="Arial" w:hAnsi="Arial" w:cs="Arial"/>
          <w:sz w:val="22"/>
          <w:szCs w:val="22"/>
        </w:rPr>
      </w:pPr>
      <w:r>
        <w:rPr>
          <w:rFonts w:ascii="Arial" w:eastAsia="Arial" w:hAnsi="Arial" w:cs="Arial"/>
          <w:b/>
          <w:sz w:val="22"/>
          <w:szCs w:val="22"/>
        </w:rPr>
        <w:t xml:space="preserve"> Writt</w:t>
      </w:r>
      <w:r w:rsidR="00C776E9">
        <w:rPr>
          <w:rFonts w:ascii="Arial" w:eastAsia="Arial" w:hAnsi="Arial" w:cs="Arial"/>
          <w:b/>
          <w:sz w:val="22"/>
          <w:szCs w:val="22"/>
        </w:rPr>
        <w:t xml:space="preserve">en Assignments </w:t>
      </w:r>
      <w:r w:rsidR="00C776E9" w:rsidRPr="00C776E9">
        <w:rPr>
          <w:rFonts w:ascii="Arial" w:eastAsia="Arial" w:hAnsi="Arial" w:cs="Arial"/>
          <w:sz w:val="22"/>
          <w:szCs w:val="22"/>
        </w:rPr>
        <w:t>100 points</w:t>
      </w:r>
      <w:r w:rsidRPr="00C776E9">
        <w:rPr>
          <w:rFonts w:ascii="Arial" w:eastAsia="Arial" w:hAnsi="Arial" w:cs="Arial"/>
          <w:sz w:val="22"/>
          <w:szCs w:val="22"/>
        </w:rPr>
        <w:t xml:space="preserve"> </w:t>
      </w:r>
      <w:r>
        <w:rPr>
          <w:rFonts w:ascii="Arial" w:eastAsia="Arial" w:hAnsi="Arial" w:cs="Arial"/>
          <w:sz w:val="22"/>
          <w:szCs w:val="22"/>
        </w:rPr>
        <w:t xml:space="preserve">Assignments are due for </w:t>
      </w:r>
      <w:r w:rsidR="00C776E9">
        <w:rPr>
          <w:rFonts w:ascii="Arial" w:eastAsia="Arial" w:hAnsi="Arial" w:cs="Arial"/>
          <w:sz w:val="22"/>
          <w:szCs w:val="22"/>
        </w:rPr>
        <w:t>on ground</w:t>
      </w:r>
      <w:r>
        <w:rPr>
          <w:rFonts w:ascii="Arial" w:eastAsia="Arial" w:hAnsi="Arial" w:cs="Arial"/>
          <w:sz w:val="22"/>
          <w:szCs w:val="22"/>
        </w:rPr>
        <w:t xml:space="preserve"> courses per the assignment grid above, for all hybrid and online courses, are due by Saturday at </w:t>
      </w:r>
      <w:r w:rsidR="00C776E9">
        <w:rPr>
          <w:rFonts w:ascii="Arial" w:eastAsia="Arial" w:hAnsi="Arial" w:cs="Arial"/>
          <w:sz w:val="22"/>
          <w:szCs w:val="22"/>
        </w:rPr>
        <w:t>11:59 pm EST</w:t>
      </w:r>
      <w:r>
        <w:rPr>
          <w:rFonts w:ascii="Arial" w:eastAsia="Arial" w:hAnsi="Arial" w:cs="Arial"/>
          <w:sz w:val="22"/>
          <w:szCs w:val="22"/>
        </w:rPr>
        <w:t xml:space="preserve">.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E102C2" w:rsidRPr="00253FD2" w:rsidRDefault="00253FD2" w:rsidP="00253FD2">
      <w:pPr>
        <w:pStyle w:val="NormalWeb"/>
        <w:spacing w:before="0" w:beforeAutospacing="0" w:after="0" w:afterAutospacing="0"/>
        <w:rPr>
          <w:rFonts w:ascii="Arial" w:hAnsi="Arial" w:cs="Arial"/>
          <w:color w:val="000000"/>
          <w:sz w:val="22"/>
          <w:szCs w:val="22"/>
          <w:shd w:val="clear" w:color="auto" w:fill="FFFFFF"/>
        </w:rPr>
      </w:pPr>
      <w:r w:rsidRPr="00253FD2">
        <w:rPr>
          <w:rFonts w:ascii="Arial" w:hAnsi="Arial" w:cs="Arial"/>
          <w:b/>
          <w:bCs/>
          <w:color w:val="201F1E"/>
          <w:sz w:val="22"/>
          <w:szCs w:val="22"/>
          <w:bdr w:val="none" w:sz="0" w:space="0" w:color="auto" w:frame="1"/>
          <w:shd w:val="clear" w:color="auto" w:fill="FFFFFF"/>
        </w:rPr>
        <w:t>Research Support:</w:t>
      </w:r>
      <w:r w:rsidRPr="00253FD2">
        <w:rPr>
          <w:rFonts w:ascii="Arial" w:hAnsi="Arial" w:cs="Arial"/>
          <w:color w:val="201F1E"/>
          <w:sz w:val="22"/>
          <w:szCs w:val="22"/>
          <w:bdr w:val="none" w:sz="0" w:space="0" w:color="auto" w:frame="1"/>
          <w:shd w:val="clear" w:color="auto" w:fill="FFFFFF"/>
        </w:rPr>
        <w:t> The Beal College Library maintains resources that students should utilize. The librarian can also help students navigate the </w:t>
      </w:r>
      <w:r w:rsidRPr="00253FD2">
        <w:rPr>
          <w:rFonts w:ascii="Arial" w:hAnsi="Arial" w:cs="Arial"/>
          <w:b/>
          <w:bCs/>
          <w:color w:val="201F1E"/>
          <w:sz w:val="22"/>
          <w:szCs w:val="22"/>
          <w:bdr w:val="none" w:sz="0" w:space="0" w:color="auto" w:frame="1"/>
          <w:shd w:val="clear" w:color="auto" w:fill="FFFFFF"/>
        </w:rPr>
        <w:t>Maine Digital Library</w:t>
      </w:r>
      <w:r w:rsidRPr="00253FD2">
        <w:rPr>
          <w:rFonts w:ascii="Arial" w:hAnsi="Arial" w:cs="Arial"/>
          <w:color w:val="201F1E"/>
          <w:sz w:val="22"/>
          <w:szCs w:val="22"/>
          <w:bdr w:val="none" w:sz="0" w:space="0" w:color="auto" w:frame="1"/>
          <w:shd w:val="clear" w:color="auto" w:fill="FFFFFF"/>
        </w:rPr>
        <w:t> databases that provide access to some of the most recent and important work being published. The librarian can be especially helpful in providing materials to help students identify and cultivate a research topic and conduct a review of pertinent literature on that topic. Please feel free to contact the Beal College Librarian Donna Bancroft at </w:t>
      </w:r>
      <w:hyperlink r:id="rId9" w:tgtFrame="_blank" w:tooltip="dbancroft@bealcollege.edu" w:history="1">
        <w:r w:rsidRPr="00253FD2">
          <w:rPr>
            <w:rStyle w:val="Hyperlink"/>
            <w:rFonts w:ascii="Arial" w:hAnsi="Arial" w:cs="Arial"/>
            <w:sz w:val="22"/>
            <w:szCs w:val="22"/>
            <w:bdr w:val="none" w:sz="0" w:space="0" w:color="auto" w:frame="1"/>
            <w:shd w:val="clear" w:color="auto" w:fill="FFFFFF"/>
          </w:rPr>
          <w:t>dbancroft@bealcollege.edu</w:t>
        </w:r>
      </w:hyperlink>
      <w:r w:rsidRPr="00253FD2">
        <w:rPr>
          <w:rFonts w:ascii="Arial" w:hAnsi="Arial" w:cs="Arial"/>
          <w:color w:val="201F1E"/>
          <w:sz w:val="22"/>
          <w:szCs w:val="22"/>
          <w:bdr w:val="none" w:sz="0" w:space="0" w:color="auto" w:frame="1"/>
          <w:shd w:val="clear" w:color="auto" w:fill="FFFFFF"/>
        </w:rPr>
        <w:t>.</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rsidR="00E102C2" w:rsidRDefault="00E102C2">
            <w:pPr>
              <w:widowControl w:val="0"/>
              <w:pBdr>
                <w:top w:val="nil"/>
                <w:left w:val="nil"/>
                <w:bottom w:val="nil"/>
                <w:right w:val="nil"/>
                <w:between w:val="nil"/>
              </w:pBdr>
              <w:ind w:left="90"/>
              <w:rPr>
                <w:rFonts w:ascii="Arial" w:eastAsia="Arial" w:hAnsi="Arial" w:cs="Arial"/>
                <w:color w:val="000000"/>
              </w:rPr>
            </w:pPr>
          </w:p>
          <w:p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rsidSect="00AF123F">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8FD" w:rsidRDefault="000B38FD">
      <w:r>
        <w:separator/>
      </w:r>
    </w:p>
  </w:endnote>
  <w:endnote w:type="continuationSeparator" w:id="0">
    <w:p w:rsidR="000B38FD" w:rsidRDefault="000B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8FD" w:rsidRDefault="000B38FD">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E03FE9">
      <w:rPr>
        <w:rFonts w:ascii="Arial" w:eastAsia="Arial" w:hAnsi="Arial" w:cs="Arial"/>
        <w:noProof/>
        <w:sz w:val="16"/>
        <w:szCs w:val="16"/>
      </w:rPr>
      <w:t>10</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8FD" w:rsidRDefault="000B38FD">
    <w:pPr>
      <w:jc w:val="right"/>
    </w:pPr>
    <w:r>
      <w:fldChar w:fldCharType="begin"/>
    </w:r>
    <w:r>
      <w:instrText>PAGE</w:instrText>
    </w:r>
    <w:r>
      <w:fldChar w:fldCharType="separate"/>
    </w:r>
    <w:r w:rsidR="00E03FE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8FD" w:rsidRDefault="000B38FD">
      <w:r>
        <w:separator/>
      </w:r>
    </w:p>
  </w:footnote>
  <w:footnote w:type="continuationSeparator" w:id="0">
    <w:p w:rsidR="000B38FD" w:rsidRDefault="000B3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8FD" w:rsidRDefault="000B38FD">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8FD" w:rsidRDefault="000B38FD">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F8D7643"/>
    <w:multiLevelType w:val="hybridMultilevel"/>
    <w:tmpl w:val="60B4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C2"/>
    <w:rsid w:val="00000C76"/>
    <w:rsid w:val="00007EA3"/>
    <w:rsid w:val="00025C32"/>
    <w:rsid w:val="00095A28"/>
    <w:rsid w:val="000B38FD"/>
    <w:rsid w:val="000B4E1E"/>
    <w:rsid w:val="000C1ED1"/>
    <w:rsid w:val="00103FFF"/>
    <w:rsid w:val="001B1588"/>
    <w:rsid w:val="001E3FF1"/>
    <w:rsid w:val="00217D86"/>
    <w:rsid w:val="00236016"/>
    <w:rsid w:val="00246C60"/>
    <w:rsid w:val="00253FD2"/>
    <w:rsid w:val="002A0145"/>
    <w:rsid w:val="002A326C"/>
    <w:rsid w:val="0036310F"/>
    <w:rsid w:val="00366FF2"/>
    <w:rsid w:val="003E3F52"/>
    <w:rsid w:val="003F7BF5"/>
    <w:rsid w:val="00472F3B"/>
    <w:rsid w:val="00527230"/>
    <w:rsid w:val="005A4FB0"/>
    <w:rsid w:val="00694104"/>
    <w:rsid w:val="00697227"/>
    <w:rsid w:val="006D7C3C"/>
    <w:rsid w:val="006F1FF0"/>
    <w:rsid w:val="00723260"/>
    <w:rsid w:val="007274F3"/>
    <w:rsid w:val="00812D1E"/>
    <w:rsid w:val="008370E8"/>
    <w:rsid w:val="00883F7A"/>
    <w:rsid w:val="008C240F"/>
    <w:rsid w:val="00984BDE"/>
    <w:rsid w:val="009B068A"/>
    <w:rsid w:val="00A95F4B"/>
    <w:rsid w:val="00AD5B6D"/>
    <w:rsid w:val="00AF123F"/>
    <w:rsid w:val="00B90680"/>
    <w:rsid w:val="00BA7508"/>
    <w:rsid w:val="00C33E00"/>
    <w:rsid w:val="00C62FC5"/>
    <w:rsid w:val="00C776E9"/>
    <w:rsid w:val="00CD0D16"/>
    <w:rsid w:val="00D268E0"/>
    <w:rsid w:val="00D53D66"/>
    <w:rsid w:val="00DF1007"/>
    <w:rsid w:val="00E03FE9"/>
    <w:rsid w:val="00E102C2"/>
    <w:rsid w:val="00E44EE4"/>
    <w:rsid w:val="00E557BC"/>
    <w:rsid w:val="00E949FF"/>
    <w:rsid w:val="00EB566E"/>
    <w:rsid w:val="00EE4849"/>
    <w:rsid w:val="00F64667"/>
    <w:rsid w:val="00F96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081205">
      <w:bodyDiv w:val="1"/>
      <w:marLeft w:val="0"/>
      <w:marRight w:val="0"/>
      <w:marTop w:val="0"/>
      <w:marBottom w:val="0"/>
      <w:divBdr>
        <w:top w:val="none" w:sz="0" w:space="0" w:color="auto"/>
        <w:left w:val="none" w:sz="0" w:space="0" w:color="auto"/>
        <w:bottom w:val="none" w:sz="0" w:space="0" w:color="auto"/>
        <w:right w:val="none" w:sz="0" w:space="0" w:color="auto"/>
      </w:divBdr>
    </w:div>
    <w:div w:id="1206912023">
      <w:bodyDiv w:val="1"/>
      <w:marLeft w:val="0"/>
      <w:marRight w:val="0"/>
      <w:marTop w:val="0"/>
      <w:marBottom w:val="0"/>
      <w:divBdr>
        <w:top w:val="none" w:sz="0" w:space="0" w:color="auto"/>
        <w:left w:val="none" w:sz="0" w:space="0" w:color="auto"/>
        <w:bottom w:val="none" w:sz="0" w:space="0" w:color="auto"/>
        <w:right w:val="none" w:sz="0" w:space="0" w:color="auto"/>
      </w:divBdr>
    </w:div>
    <w:div w:id="1713338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utlook.office.com/mail/inbox/id/dbancroft@bealcollege.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0C41CC-AE4C-4B89-A89C-5C87A0F7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E2A7668A</Template>
  <TotalTime>81</TotalTime>
  <Pages>10</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2020-04-22T16:54:00Z</cp:lastPrinted>
  <dcterms:created xsi:type="dcterms:W3CDTF">2020-05-01T18:52:00Z</dcterms:created>
  <dcterms:modified xsi:type="dcterms:W3CDTF">2020-05-04T13:11:00Z</dcterms:modified>
</cp:coreProperties>
</file>